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C7F3" w14:textId="55128FB7" w:rsidR="00723BF4" w:rsidRPr="00CF1757" w:rsidRDefault="00C51C4C" w:rsidP="00723BF4">
      <w:pPr>
        <w:jc w:val="right"/>
        <w:rPr>
          <w:rFonts w:ascii="Arial" w:hAnsi="Arial" w:cs="Arial"/>
          <w:sz w:val="22"/>
          <w:szCs w:val="22"/>
          <w:lang w:val="et-EE"/>
        </w:rPr>
      </w:pPr>
      <w:bookmarkStart w:id="0" w:name="_Toc383524287"/>
      <w:bookmarkStart w:id="1" w:name="_Toc383531011"/>
      <w:bookmarkStart w:id="2" w:name="_Toc383531333"/>
      <w:bookmarkStart w:id="3" w:name="_Toc383531986"/>
      <w:r>
        <w:rPr>
          <w:rFonts w:ascii="Arial" w:hAnsi="Arial" w:cs="Arial"/>
          <w:sz w:val="22"/>
          <w:szCs w:val="22"/>
          <w:lang w:val="et-EE"/>
        </w:rPr>
        <w:t>KINNITATUD</w:t>
      </w:r>
    </w:p>
    <w:p w14:paraId="2E8DD4BB" w14:textId="0E837265" w:rsidR="00C51C4C" w:rsidRDefault="008E6505" w:rsidP="00C51C4C">
      <w:pPr>
        <w:jc w:val="right"/>
        <w:rPr>
          <w:rFonts w:ascii="Arial" w:hAnsi="Arial" w:cs="Arial"/>
          <w:sz w:val="22"/>
          <w:szCs w:val="22"/>
          <w:lang w:val="et-EE"/>
        </w:rPr>
      </w:pPr>
      <w:r>
        <w:rPr>
          <w:rFonts w:ascii="Arial" w:hAnsi="Arial" w:cs="Arial"/>
          <w:sz w:val="22"/>
          <w:szCs w:val="22"/>
          <w:lang w:val="et-EE"/>
        </w:rPr>
        <w:t>t</w:t>
      </w:r>
      <w:r w:rsidR="00723BF4">
        <w:rPr>
          <w:rFonts w:ascii="Arial" w:hAnsi="Arial" w:cs="Arial"/>
          <w:sz w:val="22"/>
          <w:szCs w:val="22"/>
          <w:lang w:val="et-EE"/>
        </w:rPr>
        <w:t>erviseministri</w:t>
      </w:r>
      <w:r w:rsidR="00C51C4C" w:rsidRPr="00CF1757">
        <w:rPr>
          <w:rFonts w:ascii="Arial" w:hAnsi="Arial" w:cs="Arial"/>
          <w:sz w:val="22"/>
          <w:szCs w:val="22"/>
          <w:lang w:val="et-EE"/>
        </w:rPr>
        <w:t xml:space="preserve"> </w:t>
      </w:r>
      <w:r w:rsidR="006238C7" w:rsidRPr="006238C7">
        <w:rPr>
          <w:rFonts w:ascii="Arial" w:hAnsi="Arial" w:cs="Arial"/>
          <w:sz w:val="22"/>
          <w:szCs w:val="22"/>
          <w:lang w:val="et-EE"/>
        </w:rPr>
        <w:t>20.12.2023</w:t>
      </w:r>
      <w:r w:rsidR="00C51C4C" w:rsidRPr="00CF1757">
        <w:rPr>
          <w:rFonts w:ascii="Arial" w:hAnsi="Arial" w:cs="Arial"/>
          <w:sz w:val="22"/>
          <w:szCs w:val="22"/>
          <w:lang w:val="et-EE"/>
        </w:rPr>
        <w:t xml:space="preserve"> käskkir</w:t>
      </w:r>
      <w:r w:rsidR="00C51C4C">
        <w:rPr>
          <w:rFonts w:ascii="Arial" w:hAnsi="Arial" w:cs="Arial"/>
          <w:sz w:val="22"/>
          <w:szCs w:val="22"/>
          <w:lang w:val="et-EE"/>
        </w:rPr>
        <w:t>jaga</w:t>
      </w:r>
      <w:r w:rsidR="00C51C4C" w:rsidRPr="00CF1757">
        <w:rPr>
          <w:rFonts w:ascii="Arial" w:hAnsi="Arial" w:cs="Arial"/>
          <w:sz w:val="22"/>
          <w:szCs w:val="22"/>
          <w:lang w:val="et-EE"/>
        </w:rPr>
        <w:t xml:space="preserve"> nr</w:t>
      </w:r>
      <w:r w:rsidR="006238C7">
        <w:rPr>
          <w:rFonts w:ascii="Arial" w:hAnsi="Arial" w:cs="Arial"/>
          <w:sz w:val="22"/>
          <w:szCs w:val="22"/>
          <w:lang w:val="et-EE"/>
        </w:rPr>
        <w:t xml:space="preserve"> 177</w:t>
      </w:r>
    </w:p>
    <w:p w14:paraId="1226C73A" w14:textId="77777777" w:rsidR="00C51C4C" w:rsidRPr="00CF1757" w:rsidRDefault="00C51C4C" w:rsidP="00C51C4C">
      <w:pPr>
        <w:jc w:val="right"/>
        <w:rPr>
          <w:rFonts w:ascii="Arial" w:hAnsi="Arial" w:cs="Arial"/>
          <w:sz w:val="22"/>
          <w:szCs w:val="22"/>
          <w:lang w:val="et-EE"/>
        </w:rPr>
      </w:pPr>
      <w:r w:rsidRPr="00CF1757">
        <w:rPr>
          <w:rFonts w:ascii="Arial" w:hAnsi="Arial" w:cs="Arial"/>
          <w:sz w:val="22"/>
          <w:szCs w:val="22"/>
          <w:lang w:val="et-EE"/>
        </w:rPr>
        <w:t>Lisa</w:t>
      </w:r>
    </w:p>
    <w:p w14:paraId="0AAF88A2" w14:textId="713B4CE1" w:rsidR="002415C5" w:rsidRDefault="00A37F6C" w:rsidP="00A37F6C">
      <w:pPr>
        <w:jc w:val="right"/>
        <w:rPr>
          <w:rFonts w:ascii="Arial" w:hAnsi="Arial" w:cs="Arial"/>
          <w:sz w:val="22"/>
          <w:szCs w:val="22"/>
          <w:lang w:val="et-EE" w:eastAsia="et-EE"/>
        </w:rPr>
      </w:pPr>
      <w:r>
        <w:rPr>
          <w:rFonts w:ascii="Arial" w:hAnsi="Arial" w:cs="Arial"/>
          <w:sz w:val="22"/>
          <w:szCs w:val="22"/>
          <w:lang w:val="et-EE" w:eastAsia="et-EE"/>
        </w:rPr>
        <w:t>MUUDETUD</w:t>
      </w:r>
    </w:p>
    <w:p w14:paraId="4543B878" w14:textId="2CD81B13" w:rsidR="00A37F6C" w:rsidRPr="002415C5" w:rsidRDefault="00A37F6C" w:rsidP="00810E34">
      <w:pPr>
        <w:jc w:val="right"/>
        <w:rPr>
          <w:rFonts w:ascii="Arial" w:hAnsi="Arial" w:cs="Arial"/>
          <w:sz w:val="22"/>
          <w:szCs w:val="22"/>
          <w:lang w:val="et-EE" w:eastAsia="et-EE"/>
        </w:rPr>
      </w:pPr>
      <w:r>
        <w:rPr>
          <w:rFonts w:ascii="Arial" w:hAnsi="Arial" w:cs="Arial"/>
          <w:sz w:val="22"/>
          <w:szCs w:val="22"/>
          <w:lang w:val="et-EE" w:eastAsia="et-EE"/>
        </w:rPr>
        <w:t>sotsiaalministri … käskkirjaga nr …</w:t>
      </w:r>
    </w:p>
    <w:p w14:paraId="0B196C39" w14:textId="77777777" w:rsidR="002415C5" w:rsidRPr="002415C5" w:rsidRDefault="002415C5" w:rsidP="006A133E">
      <w:pPr>
        <w:jc w:val="center"/>
        <w:rPr>
          <w:rFonts w:ascii="Arial" w:hAnsi="Arial" w:cs="Arial"/>
          <w:sz w:val="22"/>
          <w:szCs w:val="22"/>
          <w:lang w:val="et-EE" w:eastAsia="et-EE"/>
        </w:rPr>
      </w:pPr>
    </w:p>
    <w:p w14:paraId="6959711D" w14:textId="77777777" w:rsidR="002415C5" w:rsidRPr="002415C5" w:rsidRDefault="002415C5" w:rsidP="006A133E">
      <w:pPr>
        <w:jc w:val="center"/>
        <w:rPr>
          <w:rFonts w:ascii="Arial" w:hAnsi="Arial" w:cs="Arial"/>
          <w:sz w:val="22"/>
          <w:szCs w:val="22"/>
          <w:lang w:val="et-EE" w:eastAsia="et-EE"/>
        </w:rPr>
      </w:pPr>
    </w:p>
    <w:p w14:paraId="27555E65" w14:textId="77777777" w:rsidR="002415C5" w:rsidRPr="002415C5" w:rsidRDefault="002415C5" w:rsidP="006A133E">
      <w:pPr>
        <w:jc w:val="center"/>
        <w:rPr>
          <w:rFonts w:ascii="Arial" w:hAnsi="Arial" w:cs="Arial"/>
          <w:sz w:val="22"/>
          <w:szCs w:val="22"/>
          <w:lang w:val="et-EE" w:eastAsia="et-EE"/>
        </w:rPr>
      </w:pPr>
    </w:p>
    <w:p w14:paraId="11132202" w14:textId="77777777" w:rsidR="002415C5" w:rsidRPr="002415C5" w:rsidRDefault="002415C5" w:rsidP="006A133E">
      <w:pPr>
        <w:jc w:val="center"/>
        <w:rPr>
          <w:rFonts w:ascii="Arial" w:hAnsi="Arial" w:cs="Arial"/>
          <w:sz w:val="22"/>
          <w:szCs w:val="22"/>
          <w:lang w:val="et-EE" w:eastAsia="et-EE"/>
        </w:rPr>
      </w:pPr>
    </w:p>
    <w:p w14:paraId="260C6DFC" w14:textId="77777777" w:rsidR="002415C5" w:rsidRPr="002415C5" w:rsidRDefault="002415C5" w:rsidP="006A133E">
      <w:pPr>
        <w:jc w:val="center"/>
        <w:rPr>
          <w:rFonts w:ascii="Arial" w:hAnsi="Arial" w:cs="Arial"/>
          <w:sz w:val="22"/>
          <w:szCs w:val="22"/>
          <w:lang w:val="et-EE" w:eastAsia="et-EE"/>
        </w:rPr>
      </w:pPr>
    </w:p>
    <w:p w14:paraId="26BC401A" w14:textId="77777777" w:rsidR="002415C5" w:rsidRPr="002415C5" w:rsidRDefault="002415C5" w:rsidP="006A133E">
      <w:pPr>
        <w:rPr>
          <w:rFonts w:ascii="Arial" w:hAnsi="Arial" w:cs="Arial"/>
          <w:sz w:val="22"/>
          <w:szCs w:val="22"/>
          <w:lang w:val="et-EE" w:eastAsia="et-EE"/>
        </w:rPr>
      </w:pPr>
    </w:p>
    <w:p w14:paraId="1EF3F360" w14:textId="77777777" w:rsidR="002415C5" w:rsidRPr="002415C5" w:rsidRDefault="002415C5" w:rsidP="006A133E">
      <w:pPr>
        <w:rPr>
          <w:rFonts w:ascii="Arial" w:hAnsi="Arial" w:cs="Arial"/>
          <w:sz w:val="22"/>
          <w:szCs w:val="22"/>
          <w:lang w:val="et-EE" w:eastAsia="et-EE"/>
        </w:rPr>
      </w:pPr>
    </w:p>
    <w:p w14:paraId="0FCC59C2" w14:textId="77777777" w:rsidR="002415C5" w:rsidRPr="002415C5" w:rsidRDefault="002415C5" w:rsidP="006A133E">
      <w:pPr>
        <w:jc w:val="center"/>
        <w:rPr>
          <w:rFonts w:ascii="Arial" w:hAnsi="Arial" w:cs="Arial"/>
          <w:sz w:val="22"/>
          <w:szCs w:val="22"/>
          <w:lang w:val="et-EE" w:eastAsia="et-EE"/>
        </w:rPr>
      </w:pPr>
    </w:p>
    <w:p w14:paraId="58F854A0" w14:textId="68A536B5" w:rsidR="002415C5" w:rsidRPr="002415C5" w:rsidRDefault="00A30B04" w:rsidP="005F79E8">
      <w:pPr>
        <w:jc w:val="center"/>
        <w:rPr>
          <w:rFonts w:ascii="Arial" w:hAnsi="Arial" w:cs="Arial"/>
          <w:sz w:val="22"/>
          <w:szCs w:val="22"/>
          <w:lang w:val="et-EE" w:eastAsia="et-EE"/>
        </w:rPr>
      </w:pPr>
      <w:bookmarkStart w:id="4" w:name="_Hlk142565078"/>
      <w:r w:rsidRPr="00A30B04">
        <w:rPr>
          <w:rStyle w:val="Selgeltmrgatavrhutus"/>
          <w:rFonts w:ascii="Arial" w:hAnsi="Arial" w:cs="Arial"/>
          <w:i w:val="0"/>
          <w:color w:val="auto"/>
          <w:sz w:val="32"/>
          <w:szCs w:val="32"/>
          <w:lang w:val="et-EE"/>
        </w:rPr>
        <w:t xml:space="preserve">Integreeritud heaoluteenuste </w:t>
      </w:r>
      <w:r w:rsidRPr="00A30B04" w:rsidDel="002D3E11">
        <w:rPr>
          <w:rStyle w:val="Selgeltmrgatavrhutus"/>
          <w:rFonts w:ascii="Arial" w:hAnsi="Arial" w:cs="Arial"/>
          <w:i w:val="0"/>
          <w:color w:val="auto"/>
          <w:sz w:val="32"/>
          <w:szCs w:val="32"/>
          <w:lang w:val="et-EE"/>
        </w:rPr>
        <w:t xml:space="preserve">arendamise ja osutamise </w:t>
      </w:r>
      <w:r w:rsidRPr="00A30B04">
        <w:rPr>
          <w:rStyle w:val="Selgeltmrgatavrhutus"/>
          <w:rFonts w:ascii="Arial" w:hAnsi="Arial" w:cs="Arial"/>
          <w:i w:val="0"/>
          <w:color w:val="auto"/>
          <w:sz w:val="32"/>
          <w:szCs w:val="32"/>
          <w:lang w:val="et-EE"/>
        </w:rPr>
        <w:t>keskus</w:t>
      </w:r>
      <w:bookmarkEnd w:id="4"/>
      <w:r w:rsidR="002D3E11">
        <w:rPr>
          <w:rStyle w:val="Selgeltmrgatavrhutus"/>
          <w:rFonts w:ascii="Arial" w:hAnsi="Arial" w:cs="Arial"/>
          <w:i w:val="0"/>
          <w:color w:val="auto"/>
          <w:sz w:val="32"/>
          <w:szCs w:val="32"/>
          <w:lang w:val="et-EE"/>
        </w:rPr>
        <w:t>t</w:t>
      </w:r>
      <w:r w:rsidRPr="00A30B04">
        <w:rPr>
          <w:rStyle w:val="Selgeltmrgatavrhutus"/>
          <w:rFonts w:ascii="Arial" w:hAnsi="Arial" w:cs="Arial"/>
          <w:i w:val="0"/>
          <w:color w:val="auto"/>
          <w:sz w:val="32"/>
          <w:szCs w:val="32"/>
          <w:lang w:val="et-EE"/>
        </w:rPr>
        <w:t>e</w:t>
      </w:r>
      <w:r w:rsidR="002D3E11">
        <w:rPr>
          <w:rStyle w:val="Selgeltmrgatavrhutus"/>
          <w:rFonts w:ascii="Arial" w:hAnsi="Arial" w:cs="Arial"/>
          <w:i w:val="0"/>
          <w:color w:val="auto"/>
          <w:sz w:val="32"/>
          <w:szCs w:val="32"/>
          <w:lang w:val="et-EE"/>
        </w:rPr>
        <w:t xml:space="preserve"> rajamise toetamine</w:t>
      </w:r>
    </w:p>
    <w:p w14:paraId="49D35976" w14:textId="77777777" w:rsidR="002415C5" w:rsidRPr="002415C5" w:rsidRDefault="002415C5" w:rsidP="006A133E">
      <w:pPr>
        <w:rPr>
          <w:rFonts w:ascii="Arial" w:hAnsi="Arial" w:cs="Arial"/>
          <w:sz w:val="22"/>
          <w:szCs w:val="22"/>
          <w:lang w:val="et-EE" w:eastAsia="et-EE"/>
        </w:rPr>
      </w:pPr>
    </w:p>
    <w:p w14:paraId="4C1BEDD1" w14:textId="77777777" w:rsidR="002415C5" w:rsidRPr="002415C5" w:rsidRDefault="002415C5" w:rsidP="006A133E">
      <w:pPr>
        <w:rPr>
          <w:rFonts w:ascii="Arial" w:hAnsi="Arial" w:cs="Arial"/>
          <w:sz w:val="22"/>
          <w:szCs w:val="22"/>
          <w:lang w:val="et-EE" w:eastAsia="et-EE"/>
        </w:rPr>
      </w:pPr>
    </w:p>
    <w:p w14:paraId="667F3E9E" w14:textId="77777777" w:rsidR="002415C5" w:rsidRPr="002415C5" w:rsidRDefault="002415C5" w:rsidP="006A133E">
      <w:pPr>
        <w:rPr>
          <w:rFonts w:ascii="Arial" w:hAnsi="Arial" w:cs="Arial"/>
          <w:b/>
          <w:sz w:val="22"/>
          <w:szCs w:val="22"/>
          <w:lang w:val="et-EE" w:eastAsia="et-EE"/>
        </w:rPr>
      </w:pPr>
    </w:p>
    <w:p w14:paraId="3A922F7B" w14:textId="77777777" w:rsidR="002415C5" w:rsidRPr="002415C5" w:rsidRDefault="002415C5" w:rsidP="006A133E">
      <w:pPr>
        <w:rPr>
          <w:rFonts w:ascii="Arial" w:hAnsi="Arial" w:cs="Arial"/>
          <w:b/>
          <w:sz w:val="22"/>
          <w:szCs w:val="22"/>
          <w:lang w:val="et-EE" w:eastAsia="et-EE"/>
        </w:rPr>
      </w:pPr>
    </w:p>
    <w:p w14:paraId="153453BC" w14:textId="77777777" w:rsidR="002415C5" w:rsidRPr="002415C5" w:rsidRDefault="002415C5" w:rsidP="006A133E">
      <w:pPr>
        <w:jc w:val="center"/>
        <w:rPr>
          <w:rFonts w:ascii="Arial" w:hAnsi="Arial" w:cs="Arial"/>
          <w:sz w:val="22"/>
          <w:szCs w:val="22"/>
          <w:lang w:val="et-EE" w:eastAsia="et-EE"/>
        </w:rPr>
      </w:pPr>
    </w:p>
    <w:p w14:paraId="137D02CE" w14:textId="77777777" w:rsidR="002415C5" w:rsidRPr="002415C5" w:rsidRDefault="002415C5" w:rsidP="006A133E">
      <w:pPr>
        <w:rPr>
          <w:rFonts w:ascii="Arial" w:hAnsi="Arial" w:cs="Arial"/>
          <w:sz w:val="22"/>
          <w:szCs w:val="22"/>
          <w:lang w:val="et-EE" w:eastAsia="et-EE"/>
        </w:rPr>
      </w:pPr>
    </w:p>
    <w:p w14:paraId="3DE15275" w14:textId="77777777" w:rsidR="002415C5" w:rsidRPr="002415C5" w:rsidRDefault="002415C5" w:rsidP="006A133E">
      <w:pPr>
        <w:rPr>
          <w:rFonts w:ascii="Arial" w:hAnsi="Arial" w:cs="Arial"/>
          <w:sz w:val="22"/>
          <w:szCs w:val="22"/>
          <w:lang w:val="et-EE" w:eastAsia="et-EE"/>
        </w:rPr>
      </w:pPr>
    </w:p>
    <w:p w14:paraId="08252022" w14:textId="487FEB92" w:rsidR="002415C5" w:rsidRPr="002415C5" w:rsidRDefault="002415C5" w:rsidP="006A133E">
      <w:pPr>
        <w:rPr>
          <w:rFonts w:ascii="Arial" w:hAnsi="Arial" w:cs="Arial"/>
          <w:b/>
          <w:bCs/>
          <w:sz w:val="22"/>
          <w:szCs w:val="22"/>
          <w:lang w:val="et-EE" w:eastAsia="et-EE"/>
        </w:rPr>
      </w:pPr>
      <w:r w:rsidRPr="002415C5">
        <w:rPr>
          <w:rFonts w:ascii="Arial" w:hAnsi="Arial" w:cs="Arial"/>
          <w:b/>
          <w:bCs/>
          <w:sz w:val="22"/>
          <w:szCs w:val="22"/>
          <w:lang w:val="et-EE" w:eastAsia="et-EE"/>
        </w:rPr>
        <w:t>Te</w:t>
      </w:r>
      <w:r w:rsidR="008E752B">
        <w:rPr>
          <w:rFonts w:ascii="Arial" w:hAnsi="Arial" w:cs="Arial"/>
          <w:b/>
          <w:bCs/>
          <w:sz w:val="22"/>
          <w:szCs w:val="22"/>
          <w:lang w:val="et-EE" w:eastAsia="et-EE"/>
        </w:rPr>
        <w:t>gevust</w:t>
      </w:r>
      <w:r w:rsidRPr="002415C5">
        <w:rPr>
          <w:rFonts w:ascii="Arial" w:hAnsi="Arial" w:cs="Arial"/>
          <w:b/>
          <w:bCs/>
          <w:sz w:val="22"/>
          <w:szCs w:val="22"/>
          <w:lang w:val="et-EE" w:eastAsia="et-EE"/>
        </w:rPr>
        <w:t>e abikõlblikkuse periood</w:t>
      </w:r>
    </w:p>
    <w:p w14:paraId="22E747D0" w14:textId="1C6C3C52" w:rsidR="004A22E4" w:rsidRPr="00810E34" w:rsidRDefault="004A22E4" w:rsidP="004A22E4">
      <w:pPr>
        <w:jc w:val="both"/>
        <w:rPr>
          <w:rFonts w:ascii="Arial" w:hAnsi="Arial" w:cs="Arial"/>
          <w:sz w:val="22"/>
          <w:szCs w:val="22"/>
          <w:lang w:val="et-EE"/>
        </w:rPr>
      </w:pPr>
      <w:r w:rsidRPr="5B3987F0">
        <w:rPr>
          <w:rFonts w:ascii="Arial" w:hAnsi="Arial" w:cs="Arial"/>
          <w:sz w:val="22"/>
          <w:szCs w:val="22"/>
          <w:lang w:val="et-EE"/>
        </w:rPr>
        <w:t xml:space="preserve">Projekt nr 1 </w:t>
      </w:r>
      <w:r w:rsidR="005E0D18" w:rsidRPr="5B3987F0">
        <w:rPr>
          <w:rFonts w:ascii="Arial" w:hAnsi="Arial" w:cs="Arial"/>
          <w:sz w:val="22"/>
          <w:szCs w:val="22"/>
          <w:lang w:val="et-EE"/>
        </w:rPr>
        <w:t>–</w:t>
      </w:r>
      <w:r w:rsidRPr="5B3987F0">
        <w:rPr>
          <w:rFonts w:ascii="Arial" w:hAnsi="Arial" w:cs="Arial"/>
          <w:sz w:val="22"/>
          <w:szCs w:val="22"/>
          <w:lang w:val="et-EE"/>
        </w:rPr>
        <w:t xml:space="preserve"> 01.01.2023</w:t>
      </w:r>
      <w:r w:rsidRPr="5B3987F0">
        <w:rPr>
          <w:rFonts w:ascii="Arial" w:hAnsi="Arial" w:cs="Arial"/>
          <w:sz w:val="22"/>
          <w:szCs w:val="22"/>
          <w:lang w:val="et-EE" w:eastAsia="et-EE"/>
        </w:rPr>
        <w:t>–</w:t>
      </w:r>
      <w:r w:rsidRPr="00810E34">
        <w:rPr>
          <w:rFonts w:ascii="Arial" w:hAnsi="Arial" w:cs="Arial"/>
          <w:strike/>
          <w:color w:val="FF0000"/>
          <w:sz w:val="22"/>
          <w:szCs w:val="22"/>
          <w:lang w:val="et-EE"/>
        </w:rPr>
        <w:t>31.12.2026</w:t>
      </w:r>
      <w:r w:rsidR="00810E34">
        <w:rPr>
          <w:rFonts w:ascii="Arial" w:hAnsi="Arial" w:cs="Arial"/>
          <w:strike/>
          <w:color w:val="FF0000"/>
          <w:sz w:val="22"/>
          <w:szCs w:val="22"/>
          <w:lang w:val="et-EE"/>
        </w:rPr>
        <w:t xml:space="preserve"> </w:t>
      </w:r>
      <w:r w:rsidR="00810E34">
        <w:rPr>
          <w:rFonts w:ascii="Arial" w:hAnsi="Arial" w:cs="Arial"/>
          <w:color w:val="FF0000"/>
          <w:sz w:val="22"/>
          <w:szCs w:val="22"/>
          <w:lang w:val="et-EE"/>
        </w:rPr>
        <w:t>30.01.2028</w:t>
      </w:r>
    </w:p>
    <w:p w14:paraId="68D2DD9E" w14:textId="2820BFBF" w:rsidR="004A22E4" w:rsidRDefault="004A22E4" w:rsidP="004A22E4">
      <w:pPr>
        <w:jc w:val="both"/>
        <w:rPr>
          <w:rFonts w:ascii="Arial" w:hAnsi="Arial" w:cs="Arial"/>
          <w:sz w:val="22"/>
          <w:szCs w:val="22"/>
          <w:lang w:val="et-EE"/>
        </w:rPr>
      </w:pPr>
      <w:r>
        <w:rPr>
          <w:rFonts w:ascii="Arial" w:hAnsi="Arial" w:cs="Arial"/>
          <w:sz w:val="22"/>
          <w:szCs w:val="22"/>
          <w:lang w:val="et-EE"/>
        </w:rPr>
        <w:t xml:space="preserve">Projekt nr 2 </w:t>
      </w:r>
      <w:r w:rsidR="005E0D18">
        <w:rPr>
          <w:rFonts w:ascii="Arial" w:hAnsi="Arial" w:cs="Arial"/>
          <w:sz w:val="22"/>
          <w:szCs w:val="22"/>
          <w:lang w:val="et-EE"/>
        </w:rPr>
        <w:t>–</w:t>
      </w:r>
      <w:r>
        <w:rPr>
          <w:rFonts w:ascii="Arial" w:hAnsi="Arial" w:cs="Arial"/>
          <w:sz w:val="22"/>
          <w:szCs w:val="22"/>
          <w:lang w:val="et-EE"/>
        </w:rPr>
        <w:t xml:space="preserve"> </w:t>
      </w:r>
      <w:r w:rsidRPr="00A64C90">
        <w:rPr>
          <w:rFonts w:ascii="Arial" w:hAnsi="Arial" w:cs="Arial"/>
          <w:sz w:val="22"/>
          <w:szCs w:val="22"/>
          <w:lang w:val="et-EE"/>
        </w:rPr>
        <w:t>01.01.2023</w:t>
      </w:r>
      <w:r>
        <w:rPr>
          <w:rFonts w:ascii="Arial" w:hAnsi="Arial" w:cs="Arial"/>
          <w:sz w:val="22"/>
          <w:szCs w:val="22"/>
          <w:lang w:val="et-EE" w:eastAsia="et-EE"/>
        </w:rPr>
        <w:t>–</w:t>
      </w:r>
      <w:r w:rsidRPr="00A64C90">
        <w:rPr>
          <w:rFonts w:ascii="Arial" w:hAnsi="Arial" w:cs="Arial"/>
          <w:sz w:val="22"/>
          <w:szCs w:val="22"/>
          <w:lang w:val="et-EE"/>
        </w:rPr>
        <w:t>31.12.202</w:t>
      </w:r>
      <w:r>
        <w:rPr>
          <w:rFonts w:ascii="Arial" w:hAnsi="Arial" w:cs="Arial"/>
          <w:sz w:val="22"/>
          <w:szCs w:val="22"/>
          <w:lang w:val="et-EE"/>
        </w:rPr>
        <w:t>8</w:t>
      </w:r>
    </w:p>
    <w:p w14:paraId="47780732" w14:textId="7C8CDE3F" w:rsidR="004A22E4" w:rsidRDefault="004A22E4" w:rsidP="004A22E4">
      <w:pPr>
        <w:jc w:val="both"/>
        <w:rPr>
          <w:rFonts w:ascii="Arial" w:hAnsi="Arial" w:cs="Arial"/>
          <w:sz w:val="22"/>
          <w:szCs w:val="22"/>
          <w:lang w:val="et-EE"/>
        </w:rPr>
      </w:pPr>
    </w:p>
    <w:p w14:paraId="1C7CC845" w14:textId="51C69E08" w:rsidR="002415C5" w:rsidRDefault="002415C5" w:rsidP="006A133E">
      <w:pPr>
        <w:rPr>
          <w:rFonts w:ascii="Arial" w:hAnsi="Arial" w:cs="Arial"/>
          <w:sz w:val="22"/>
          <w:szCs w:val="22"/>
          <w:lang w:val="et-EE" w:eastAsia="et-EE"/>
        </w:rPr>
      </w:pPr>
      <w:r w:rsidRPr="002415C5">
        <w:rPr>
          <w:rFonts w:ascii="Arial" w:hAnsi="Arial" w:cs="Arial"/>
          <w:b/>
          <w:sz w:val="22"/>
          <w:szCs w:val="22"/>
          <w:lang w:val="et-EE" w:eastAsia="et-EE"/>
        </w:rPr>
        <w:t>Elluviija</w:t>
      </w:r>
      <w:r w:rsidR="00A335C7">
        <w:rPr>
          <w:rFonts w:ascii="Arial" w:hAnsi="Arial" w:cs="Arial"/>
          <w:b/>
          <w:sz w:val="22"/>
          <w:szCs w:val="22"/>
          <w:lang w:val="et-EE" w:eastAsia="et-EE"/>
        </w:rPr>
        <w:t>d</w:t>
      </w:r>
      <w:r w:rsidRPr="002415C5">
        <w:rPr>
          <w:rFonts w:ascii="Arial" w:hAnsi="Arial" w:cs="Arial"/>
          <w:b/>
          <w:sz w:val="22"/>
          <w:szCs w:val="22"/>
          <w:lang w:val="et-EE" w:eastAsia="et-EE"/>
        </w:rPr>
        <w:br/>
      </w:r>
      <w:r w:rsidR="00E37DD6">
        <w:rPr>
          <w:rFonts w:ascii="Arial" w:hAnsi="Arial" w:cs="Arial"/>
          <w:sz w:val="22"/>
          <w:szCs w:val="22"/>
          <w:lang w:val="et-EE" w:eastAsia="et-EE"/>
        </w:rPr>
        <w:t>Projekt nr 1 – SA Narva Haigla</w:t>
      </w:r>
    </w:p>
    <w:p w14:paraId="30CDFE05" w14:textId="0123A28A" w:rsidR="00E37DD6" w:rsidRPr="002415C5" w:rsidRDefault="00E37DD6" w:rsidP="006A133E">
      <w:pPr>
        <w:rPr>
          <w:rFonts w:ascii="Arial" w:hAnsi="Arial" w:cs="Arial"/>
          <w:sz w:val="22"/>
          <w:szCs w:val="22"/>
          <w:lang w:val="et-EE" w:eastAsia="et-EE"/>
        </w:rPr>
      </w:pPr>
      <w:r>
        <w:rPr>
          <w:rFonts w:ascii="Arial" w:hAnsi="Arial" w:cs="Arial"/>
          <w:sz w:val="22"/>
          <w:szCs w:val="22"/>
          <w:lang w:val="et-EE" w:eastAsia="et-EE"/>
        </w:rPr>
        <w:t>Projekt nr 2 – SA Kuressaare Haigla</w:t>
      </w:r>
    </w:p>
    <w:p w14:paraId="7A1BC964" w14:textId="77777777" w:rsidR="002415C5" w:rsidRPr="002415C5" w:rsidRDefault="002415C5" w:rsidP="006A133E">
      <w:pPr>
        <w:rPr>
          <w:rFonts w:ascii="Arial" w:hAnsi="Arial" w:cs="Arial"/>
          <w:sz w:val="22"/>
          <w:szCs w:val="22"/>
          <w:lang w:val="et-EE" w:eastAsia="et-EE"/>
        </w:rPr>
      </w:pPr>
    </w:p>
    <w:p w14:paraId="688E00C3" w14:textId="77777777" w:rsidR="002415C5" w:rsidRPr="002415C5" w:rsidRDefault="002415C5" w:rsidP="006A133E">
      <w:pPr>
        <w:rPr>
          <w:rFonts w:ascii="Arial" w:hAnsi="Arial" w:cs="Arial"/>
          <w:b/>
          <w:sz w:val="22"/>
          <w:szCs w:val="22"/>
          <w:lang w:val="et-EE" w:eastAsia="et-EE"/>
        </w:rPr>
      </w:pPr>
      <w:r w:rsidRPr="002415C5">
        <w:rPr>
          <w:rFonts w:ascii="Arial" w:hAnsi="Arial" w:cs="Arial"/>
          <w:b/>
          <w:sz w:val="22"/>
          <w:szCs w:val="22"/>
          <w:lang w:val="et-EE" w:eastAsia="et-EE"/>
        </w:rPr>
        <w:t>Rakendusasutus</w:t>
      </w:r>
    </w:p>
    <w:p w14:paraId="2AC01A2C" w14:textId="16514A47" w:rsidR="002415C5" w:rsidRPr="002415C5" w:rsidRDefault="002415C5" w:rsidP="006A133E">
      <w:pPr>
        <w:rPr>
          <w:rFonts w:ascii="Arial" w:hAnsi="Arial" w:cs="Arial"/>
          <w:sz w:val="22"/>
          <w:szCs w:val="22"/>
          <w:lang w:val="et-EE" w:eastAsia="et-EE"/>
        </w:rPr>
      </w:pPr>
      <w:r w:rsidRPr="002415C5">
        <w:rPr>
          <w:rFonts w:ascii="Arial" w:hAnsi="Arial" w:cs="Arial"/>
          <w:sz w:val="22"/>
          <w:szCs w:val="22"/>
          <w:lang w:val="et-EE" w:eastAsia="et-EE"/>
        </w:rPr>
        <w:t>Sotsiaalministeerium</w:t>
      </w:r>
      <w:r w:rsidR="00A335C7">
        <w:rPr>
          <w:rFonts w:ascii="Arial" w:hAnsi="Arial" w:cs="Arial"/>
          <w:sz w:val="22"/>
          <w:szCs w:val="22"/>
          <w:lang w:val="et-EE" w:eastAsia="et-EE"/>
        </w:rPr>
        <w:t xml:space="preserve"> (</w:t>
      </w:r>
      <w:r w:rsidR="00971241">
        <w:rPr>
          <w:rFonts w:ascii="Arial" w:hAnsi="Arial" w:cs="Arial"/>
          <w:sz w:val="22"/>
          <w:szCs w:val="22"/>
          <w:lang w:val="et-EE" w:eastAsia="et-EE"/>
        </w:rPr>
        <w:t>välisvahendite</w:t>
      </w:r>
      <w:r w:rsidR="00A335C7">
        <w:rPr>
          <w:rFonts w:ascii="Arial" w:hAnsi="Arial" w:cs="Arial"/>
          <w:sz w:val="22"/>
          <w:szCs w:val="22"/>
          <w:lang w:val="et-EE" w:eastAsia="et-EE"/>
        </w:rPr>
        <w:t xml:space="preserve"> osakond)</w:t>
      </w:r>
    </w:p>
    <w:p w14:paraId="26B8E1F4" w14:textId="77777777" w:rsidR="002415C5" w:rsidRPr="002415C5" w:rsidRDefault="002415C5" w:rsidP="006A133E">
      <w:pPr>
        <w:rPr>
          <w:rFonts w:ascii="Arial" w:hAnsi="Arial" w:cs="Arial"/>
          <w:sz w:val="22"/>
          <w:szCs w:val="22"/>
          <w:lang w:val="et-EE" w:eastAsia="et-EE"/>
        </w:rPr>
      </w:pPr>
    </w:p>
    <w:p w14:paraId="1DC10A8F" w14:textId="77777777" w:rsidR="002415C5" w:rsidRPr="002415C5" w:rsidRDefault="002415C5" w:rsidP="006A133E">
      <w:pPr>
        <w:rPr>
          <w:rFonts w:ascii="Arial" w:hAnsi="Arial" w:cs="Arial"/>
          <w:b/>
          <w:bCs/>
          <w:sz w:val="22"/>
          <w:szCs w:val="22"/>
          <w:lang w:val="et-EE" w:eastAsia="et-EE"/>
        </w:rPr>
      </w:pPr>
      <w:r w:rsidRPr="002415C5">
        <w:rPr>
          <w:rFonts w:ascii="Arial" w:hAnsi="Arial" w:cs="Arial"/>
          <w:b/>
          <w:bCs/>
          <w:sz w:val="22"/>
          <w:szCs w:val="22"/>
          <w:lang w:val="et-EE" w:eastAsia="et-EE"/>
        </w:rPr>
        <w:t>Rakendusüksus</w:t>
      </w:r>
    </w:p>
    <w:p w14:paraId="0084E2F9" w14:textId="61C04E5B" w:rsidR="002415C5" w:rsidRPr="002415C5" w:rsidRDefault="002415C5" w:rsidP="006A133E">
      <w:pPr>
        <w:rPr>
          <w:rFonts w:ascii="Arial" w:hAnsi="Arial" w:cs="Arial"/>
          <w:color w:val="000000" w:themeColor="text1"/>
          <w:sz w:val="22"/>
          <w:szCs w:val="22"/>
          <w:lang w:val="et-EE"/>
        </w:rPr>
      </w:pPr>
      <w:r w:rsidRPr="002415C5">
        <w:rPr>
          <w:rFonts w:ascii="Arial" w:hAnsi="Arial" w:cs="Arial"/>
          <w:sz w:val="22"/>
          <w:szCs w:val="22"/>
          <w:lang w:val="et-EE" w:eastAsia="et-EE"/>
        </w:rPr>
        <w:t>Riigi Tugiteenuste Keskus</w:t>
      </w:r>
    </w:p>
    <w:p w14:paraId="050413F9" w14:textId="77777777" w:rsidR="002415C5" w:rsidRPr="002415C5" w:rsidRDefault="002415C5" w:rsidP="006A133E">
      <w:pPr>
        <w:jc w:val="both"/>
        <w:rPr>
          <w:rFonts w:ascii="Arial" w:hAnsi="Arial" w:cs="Arial"/>
          <w:color w:val="000000" w:themeColor="text1"/>
          <w:sz w:val="22"/>
          <w:szCs w:val="22"/>
          <w:lang w:val="et-EE"/>
        </w:rPr>
      </w:pPr>
    </w:p>
    <w:p w14:paraId="087EDCB4" w14:textId="77777777" w:rsidR="002415C5" w:rsidRPr="002415C5" w:rsidRDefault="002415C5" w:rsidP="006A133E">
      <w:pPr>
        <w:jc w:val="both"/>
        <w:rPr>
          <w:rFonts w:ascii="Arial" w:hAnsi="Arial" w:cs="Arial"/>
          <w:color w:val="000000" w:themeColor="text1"/>
          <w:sz w:val="22"/>
          <w:szCs w:val="22"/>
          <w:lang w:val="et-EE"/>
        </w:rPr>
      </w:pPr>
    </w:p>
    <w:p w14:paraId="4502C4A7" w14:textId="77777777" w:rsidR="002415C5" w:rsidRDefault="002415C5" w:rsidP="006A133E">
      <w:pPr>
        <w:jc w:val="center"/>
        <w:rPr>
          <w:rFonts w:ascii="Arial" w:hAnsi="Arial" w:cs="Arial"/>
          <w:color w:val="000000" w:themeColor="text1"/>
          <w:sz w:val="22"/>
          <w:szCs w:val="22"/>
          <w:highlight w:val="yellow"/>
          <w:lang w:val="et-EE"/>
        </w:rPr>
      </w:pPr>
    </w:p>
    <w:p w14:paraId="0FB751BC" w14:textId="77777777" w:rsidR="002415C5" w:rsidRDefault="002415C5" w:rsidP="006A133E">
      <w:pPr>
        <w:jc w:val="center"/>
        <w:rPr>
          <w:rFonts w:ascii="Arial" w:hAnsi="Arial" w:cs="Arial"/>
          <w:color w:val="000000" w:themeColor="text1"/>
          <w:sz w:val="22"/>
          <w:szCs w:val="22"/>
          <w:highlight w:val="yellow"/>
          <w:lang w:val="et-EE"/>
        </w:rPr>
      </w:pPr>
    </w:p>
    <w:p w14:paraId="276BB302" w14:textId="77777777" w:rsidR="002415C5" w:rsidRDefault="002415C5" w:rsidP="006A133E">
      <w:pPr>
        <w:jc w:val="center"/>
        <w:rPr>
          <w:rFonts w:ascii="Arial" w:hAnsi="Arial" w:cs="Arial"/>
          <w:color w:val="000000" w:themeColor="text1"/>
          <w:sz w:val="22"/>
          <w:szCs w:val="22"/>
          <w:highlight w:val="yellow"/>
          <w:lang w:val="et-EE"/>
        </w:rPr>
      </w:pPr>
    </w:p>
    <w:p w14:paraId="05E58892" w14:textId="738E1060" w:rsidR="002415C5" w:rsidRPr="002415C5" w:rsidRDefault="00AF0874" w:rsidP="006A133E">
      <w:pPr>
        <w:jc w:val="center"/>
        <w:rPr>
          <w:rFonts w:ascii="Arial" w:hAnsi="Arial" w:cs="Arial"/>
          <w:color w:val="000000" w:themeColor="text1"/>
          <w:sz w:val="22"/>
          <w:szCs w:val="22"/>
          <w:highlight w:val="yellow"/>
          <w:lang w:val="et-EE"/>
        </w:rPr>
      </w:pPr>
      <w:r>
        <w:rPr>
          <w:rFonts w:ascii="Arial" w:hAnsi="Arial" w:cs="Arial"/>
          <w:noProof/>
          <w:color w:val="000000" w:themeColor="text1"/>
          <w:sz w:val="22"/>
          <w:szCs w:val="22"/>
          <w:lang w:val="et-EE" w:eastAsia="et-EE"/>
        </w:rPr>
        <w:drawing>
          <wp:inline distT="0" distB="0" distL="0" distR="0" wp14:anchorId="2C173A89" wp14:editId="045153D0">
            <wp:extent cx="2237944" cy="1300805"/>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21+_logo.jpg"/>
                    <pic:cNvPicPr/>
                  </pic:nvPicPr>
                  <pic:blipFill>
                    <a:blip r:embed="rId11"/>
                    <a:stretch>
                      <a:fillRect/>
                    </a:stretch>
                  </pic:blipFill>
                  <pic:spPr>
                    <a:xfrm>
                      <a:off x="0" y="0"/>
                      <a:ext cx="2265034" cy="1316551"/>
                    </a:xfrm>
                    <a:prstGeom prst="rect">
                      <a:avLst/>
                    </a:prstGeom>
                  </pic:spPr>
                </pic:pic>
              </a:graphicData>
            </a:graphic>
          </wp:inline>
        </w:drawing>
      </w:r>
    </w:p>
    <w:p w14:paraId="28A02848" w14:textId="49E46D04" w:rsidR="00C1724C" w:rsidRDefault="00C1724C" w:rsidP="006A133E">
      <w:pPr>
        <w:spacing w:line="276" w:lineRule="auto"/>
        <w:jc w:val="both"/>
        <w:rPr>
          <w:rStyle w:val="Selgeltmrgatavrhutus"/>
          <w:rFonts w:ascii="Arial" w:hAnsi="Arial" w:cs="Arial"/>
          <w:i w:val="0"/>
          <w:color w:val="000000" w:themeColor="text1"/>
          <w:sz w:val="22"/>
          <w:szCs w:val="22"/>
          <w:lang w:val="et-EE"/>
        </w:rPr>
      </w:pPr>
    </w:p>
    <w:sdt>
      <w:sdtPr>
        <w:rPr>
          <w:rFonts w:ascii="Times New Roman" w:eastAsia="Times New Roman" w:hAnsi="Times New Roman" w:cs="Times New Roman"/>
          <w:b/>
          <w:bCs/>
          <w:i/>
          <w:iCs/>
          <w:color w:val="4F81BD" w:themeColor="accent1"/>
          <w:sz w:val="24"/>
          <w:szCs w:val="24"/>
          <w:lang w:val="en-US" w:eastAsia="en-US"/>
        </w:rPr>
        <w:id w:val="-1687972634"/>
        <w:docPartObj>
          <w:docPartGallery w:val="Table of Contents"/>
          <w:docPartUnique/>
        </w:docPartObj>
      </w:sdtPr>
      <w:sdtEndPr>
        <w:rPr>
          <w:color w:val="auto"/>
        </w:rPr>
      </w:sdtEndPr>
      <w:sdtContent>
        <w:p w14:paraId="23AF139F" w14:textId="77777777" w:rsidR="00F536D7" w:rsidRPr="007E685D" w:rsidRDefault="00F536D7" w:rsidP="006A133E">
          <w:pPr>
            <w:pStyle w:val="Sisukorrapealkiri"/>
            <w:spacing w:before="0"/>
            <w:rPr>
              <w:rFonts w:ascii="Arial" w:eastAsia="Times New Roman" w:hAnsi="Arial" w:cs="Arial"/>
              <w:b/>
              <w:color w:val="4F81BD" w:themeColor="accent1"/>
              <w:sz w:val="24"/>
              <w:szCs w:val="24"/>
              <w:lang w:val="en-US" w:eastAsia="en-US"/>
            </w:rPr>
          </w:pPr>
        </w:p>
        <w:p w14:paraId="45CCDE78" w14:textId="49F3A934" w:rsidR="00C1724C" w:rsidRPr="007E685D" w:rsidRDefault="00AD098F" w:rsidP="006A133E">
          <w:pPr>
            <w:pStyle w:val="Sisukorrapealkiri"/>
            <w:spacing w:before="0"/>
            <w:rPr>
              <w:rFonts w:ascii="Arial" w:hAnsi="Arial" w:cs="Arial"/>
              <w:b/>
              <w:color w:val="auto"/>
              <w:sz w:val="20"/>
              <w:szCs w:val="20"/>
            </w:rPr>
          </w:pPr>
          <w:r w:rsidRPr="007E685D">
            <w:rPr>
              <w:rFonts w:ascii="Arial" w:hAnsi="Arial" w:cs="Arial"/>
              <w:b/>
              <w:color w:val="auto"/>
              <w:sz w:val="20"/>
              <w:szCs w:val="20"/>
            </w:rPr>
            <w:t>SISUKORD</w:t>
          </w:r>
        </w:p>
        <w:p w14:paraId="6272D6DD" w14:textId="77777777" w:rsidR="006A133E" w:rsidRPr="007E685D" w:rsidRDefault="006A133E" w:rsidP="006A133E">
          <w:pPr>
            <w:rPr>
              <w:rFonts w:ascii="Arial" w:hAnsi="Arial" w:cs="Arial"/>
              <w:sz w:val="20"/>
              <w:szCs w:val="20"/>
              <w:lang w:val="et-EE" w:eastAsia="et-EE"/>
            </w:rPr>
          </w:pPr>
        </w:p>
        <w:p w14:paraId="3771C9DE" w14:textId="32C252ED" w:rsidR="00715A91" w:rsidRDefault="00C1724C">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r w:rsidRPr="007E685D">
            <w:fldChar w:fldCharType="begin"/>
          </w:r>
          <w:r w:rsidRPr="007E685D">
            <w:instrText xml:space="preserve"> TOC \o "1-3" \h \z \u </w:instrText>
          </w:r>
          <w:r w:rsidRPr="007E685D">
            <w:fldChar w:fldCharType="separate"/>
          </w:r>
          <w:hyperlink w:anchor="_Toc147473576" w:history="1">
            <w:r w:rsidR="00715A91" w:rsidRPr="00C273DE">
              <w:rPr>
                <w:rStyle w:val="Hperlink"/>
                <w:noProof/>
              </w:rPr>
              <w:t xml:space="preserve">1. </w:t>
            </w:r>
            <w:r w:rsidR="00715A91" w:rsidRPr="00C273DE">
              <w:rPr>
                <w:rStyle w:val="Hperlink"/>
                <w:noProof/>
                <w:lang w:val="et-EE"/>
              </w:rPr>
              <w:t>Reguleerimisala ja seosed Eesti riigi eesmärkidega</w:t>
            </w:r>
            <w:r w:rsidR="00715A91">
              <w:rPr>
                <w:noProof/>
                <w:webHidden/>
              </w:rPr>
              <w:tab/>
            </w:r>
            <w:r w:rsidR="00715A91">
              <w:rPr>
                <w:noProof/>
                <w:webHidden/>
              </w:rPr>
              <w:fldChar w:fldCharType="begin"/>
            </w:r>
            <w:r w:rsidR="00715A91">
              <w:rPr>
                <w:noProof/>
                <w:webHidden/>
              </w:rPr>
              <w:instrText xml:space="preserve"> PAGEREF _Toc147473576 \h </w:instrText>
            </w:r>
            <w:r w:rsidR="00715A91">
              <w:rPr>
                <w:noProof/>
                <w:webHidden/>
              </w:rPr>
            </w:r>
            <w:r w:rsidR="00715A91">
              <w:rPr>
                <w:noProof/>
                <w:webHidden/>
              </w:rPr>
              <w:fldChar w:fldCharType="separate"/>
            </w:r>
            <w:r w:rsidR="00BD3854">
              <w:rPr>
                <w:noProof/>
                <w:webHidden/>
              </w:rPr>
              <w:t>3</w:t>
            </w:r>
            <w:r w:rsidR="00715A91">
              <w:rPr>
                <w:noProof/>
                <w:webHidden/>
              </w:rPr>
              <w:fldChar w:fldCharType="end"/>
            </w:r>
          </w:hyperlink>
        </w:p>
        <w:p w14:paraId="235A261D" w14:textId="27BAEBB7" w:rsidR="00715A91" w:rsidRDefault="00715A91">
          <w:pPr>
            <w:pStyle w:val="SK2"/>
            <w:rPr>
              <w:rFonts w:asciiTheme="minorHAnsi" w:eastAsiaTheme="minorEastAsia" w:hAnsiTheme="minorHAnsi" w:cstheme="minorBidi"/>
              <w:smallCaps w:val="0"/>
              <w:noProof/>
              <w:kern w:val="2"/>
              <w:sz w:val="22"/>
              <w:szCs w:val="22"/>
              <w:lang w:val="et-EE" w:eastAsia="et-EE"/>
              <w14:ligatures w14:val="standardContextual"/>
            </w:rPr>
          </w:pPr>
          <w:hyperlink w:anchor="_Toc147473577" w:history="1">
            <w:r w:rsidRPr="00C273DE">
              <w:rPr>
                <w:rStyle w:val="Hperlink"/>
                <w:noProof/>
              </w:rPr>
              <w:t>1.1.</w:t>
            </w:r>
            <w:r>
              <w:rPr>
                <w:rFonts w:asciiTheme="minorHAnsi" w:eastAsiaTheme="minorEastAsia" w:hAnsiTheme="minorHAnsi" w:cstheme="minorBidi"/>
                <w:smallCaps w:val="0"/>
                <w:noProof/>
                <w:kern w:val="2"/>
                <w:sz w:val="22"/>
                <w:szCs w:val="22"/>
                <w:lang w:val="et-EE" w:eastAsia="et-EE"/>
                <w14:ligatures w14:val="standardContextual"/>
              </w:rPr>
              <w:tab/>
            </w:r>
            <w:r w:rsidRPr="00C273DE">
              <w:rPr>
                <w:rStyle w:val="Hperlink"/>
                <w:noProof/>
              </w:rPr>
              <w:t>Seosed Eesti pikaajalise arengustrateegia „Eesti 2035“ eesmärkide</w:t>
            </w:r>
            <w:r w:rsidR="00A85592">
              <w:rPr>
                <w:rStyle w:val="Hperlink"/>
                <w:noProof/>
              </w:rPr>
              <w:t>ga</w:t>
            </w:r>
            <w:r w:rsidRPr="00C273DE">
              <w:rPr>
                <w:rStyle w:val="Hperlink"/>
                <w:noProof/>
              </w:rPr>
              <w:t xml:space="preserve"> ja valdkondlike arengukavadega</w:t>
            </w:r>
            <w:r>
              <w:rPr>
                <w:noProof/>
                <w:webHidden/>
              </w:rPr>
              <w:tab/>
            </w:r>
            <w:r>
              <w:rPr>
                <w:noProof/>
                <w:webHidden/>
              </w:rPr>
              <w:fldChar w:fldCharType="begin"/>
            </w:r>
            <w:r>
              <w:rPr>
                <w:noProof/>
                <w:webHidden/>
              </w:rPr>
              <w:instrText xml:space="preserve"> PAGEREF _Toc147473577 \h </w:instrText>
            </w:r>
            <w:r>
              <w:rPr>
                <w:noProof/>
                <w:webHidden/>
              </w:rPr>
            </w:r>
            <w:r>
              <w:rPr>
                <w:noProof/>
                <w:webHidden/>
              </w:rPr>
              <w:fldChar w:fldCharType="separate"/>
            </w:r>
            <w:r w:rsidR="00BD3854">
              <w:rPr>
                <w:noProof/>
                <w:webHidden/>
              </w:rPr>
              <w:t>3</w:t>
            </w:r>
            <w:r>
              <w:rPr>
                <w:noProof/>
                <w:webHidden/>
              </w:rPr>
              <w:fldChar w:fldCharType="end"/>
            </w:r>
          </w:hyperlink>
        </w:p>
        <w:p w14:paraId="5474DF8E" w14:textId="4FF96284"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78" w:history="1">
            <w:r w:rsidRPr="00C273DE">
              <w:rPr>
                <w:rStyle w:val="Hperlink"/>
                <w:noProof/>
                <w:lang w:val="et-EE"/>
              </w:rPr>
              <w:t>2. Toetatavad tegevused ja eesmärk</w:t>
            </w:r>
            <w:r>
              <w:rPr>
                <w:noProof/>
                <w:webHidden/>
              </w:rPr>
              <w:tab/>
            </w:r>
            <w:r>
              <w:rPr>
                <w:noProof/>
                <w:webHidden/>
              </w:rPr>
              <w:fldChar w:fldCharType="begin"/>
            </w:r>
            <w:r>
              <w:rPr>
                <w:noProof/>
                <w:webHidden/>
              </w:rPr>
              <w:instrText xml:space="preserve"> PAGEREF _Toc147473578 \h </w:instrText>
            </w:r>
            <w:r>
              <w:rPr>
                <w:noProof/>
                <w:webHidden/>
              </w:rPr>
            </w:r>
            <w:r>
              <w:rPr>
                <w:noProof/>
                <w:webHidden/>
              </w:rPr>
              <w:fldChar w:fldCharType="separate"/>
            </w:r>
            <w:r w:rsidR="00BD3854">
              <w:rPr>
                <w:noProof/>
                <w:webHidden/>
              </w:rPr>
              <w:t>5</w:t>
            </w:r>
            <w:r>
              <w:rPr>
                <w:noProof/>
                <w:webHidden/>
              </w:rPr>
              <w:fldChar w:fldCharType="end"/>
            </w:r>
          </w:hyperlink>
        </w:p>
        <w:p w14:paraId="22B12D32" w14:textId="77478C55" w:rsidR="00715A91" w:rsidRDefault="00715A91">
          <w:pPr>
            <w:pStyle w:val="SK2"/>
            <w:rPr>
              <w:rFonts w:asciiTheme="minorHAnsi" w:eastAsiaTheme="minorEastAsia" w:hAnsiTheme="minorHAnsi" w:cstheme="minorBidi"/>
              <w:smallCaps w:val="0"/>
              <w:noProof/>
              <w:kern w:val="2"/>
              <w:sz w:val="22"/>
              <w:szCs w:val="22"/>
              <w:lang w:val="et-EE" w:eastAsia="et-EE"/>
              <w14:ligatures w14:val="standardContextual"/>
            </w:rPr>
          </w:pPr>
          <w:hyperlink w:anchor="_Toc147473579" w:history="1">
            <w:r w:rsidRPr="00C273DE">
              <w:rPr>
                <w:rStyle w:val="Hperlink"/>
                <w:noProof/>
              </w:rPr>
              <w:t>2.1. Projekt nr 1: Narva integreeritud heaoluteenuste arendamise ja osutamise keskus</w:t>
            </w:r>
            <w:r>
              <w:rPr>
                <w:noProof/>
                <w:webHidden/>
              </w:rPr>
              <w:tab/>
            </w:r>
            <w:r>
              <w:rPr>
                <w:noProof/>
                <w:webHidden/>
              </w:rPr>
              <w:fldChar w:fldCharType="begin"/>
            </w:r>
            <w:r>
              <w:rPr>
                <w:noProof/>
                <w:webHidden/>
              </w:rPr>
              <w:instrText xml:space="preserve"> PAGEREF _Toc147473579 \h </w:instrText>
            </w:r>
            <w:r>
              <w:rPr>
                <w:noProof/>
                <w:webHidden/>
              </w:rPr>
            </w:r>
            <w:r>
              <w:rPr>
                <w:noProof/>
                <w:webHidden/>
              </w:rPr>
              <w:fldChar w:fldCharType="separate"/>
            </w:r>
            <w:r w:rsidR="00BD3854">
              <w:rPr>
                <w:noProof/>
                <w:webHidden/>
              </w:rPr>
              <w:t>6</w:t>
            </w:r>
            <w:r>
              <w:rPr>
                <w:noProof/>
                <w:webHidden/>
              </w:rPr>
              <w:fldChar w:fldCharType="end"/>
            </w:r>
          </w:hyperlink>
        </w:p>
        <w:p w14:paraId="021F8C24" w14:textId="1CE54BE8"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0" w:history="1">
            <w:r w:rsidRPr="00C273DE">
              <w:rPr>
                <w:rStyle w:val="Hperlink"/>
                <w:noProof/>
                <w:lang w:val="et-EE" w:eastAsia="et-EE"/>
              </w:rPr>
              <w:t>2.1.1. Projekti eesmärk</w:t>
            </w:r>
            <w:r>
              <w:rPr>
                <w:noProof/>
                <w:webHidden/>
              </w:rPr>
              <w:tab/>
            </w:r>
            <w:r>
              <w:rPr>
                <w:noProof/>
                <w:webHidden/>
              </w:rPr>
              <w:fldChar w:fldCharType="begin"/>
            </w:r>
            <w:r>
              <w:rPr>
                <w:noProof/>
                <w:webHidden/>
              </w:rPr>
              <w:instrText xml:space="preserve"> PAGEREF _Toc147473580 \h </w:instrText>
            </w:r>
            <w:r>
              <w:rPr>
                <w:noProof/>
                <w:webHidden/>
              </w:rPr>
            </w:r>
            <w:r>
              <w:rPr>
                <w:noProof/>
                <w:webHidden/>
              </w:rPr>
              <w:fldChar w:fldCharType="separate"/>
            </w:r>
            <w:r w:rsidR="00BD3854">
              <w:rPr>
                <w:noProof/>
                <w:webHidden/>
              </w:rPr>
              <w:t>6</w:t>
            </w:r>
            <w:r>
              <w:rPr>
                <w:noProof/>
                <w:webHidden/>
              </w:rPr>
              <w:fldChar w:fldCharType="end"/>
            </w:r>
          </w:hyperlink>
        </w:p>
        <w:p w14:paraId="0F5004AB" w14:textId="51D09A5A"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1" w:history="1">
            <w:r w:rsidRPr="00C273DE">
              <w:rPr>
                <w:rStyle w:val="Hperlink"/>
                <w:noProof/>
                <w:lang w:val="et-EE" w:eastAsia="et-EE"/>
              </w:rPr>
              <w:t>2.1.2. Projekti sisu</w:t>
            </w:r>
            <w:r>
              <w:rPr>
                <w:noProof/>
                <w:webHidden/>
              </w:rPr>
              <w:tab/>
            </w:r>
            <w:r>
              <w:rPr>
                <w:noProof/>
                <w:webHidden/>
              </w:rPr>
              <w:fldChar w:fldCharType="begin"/>
            </w:r>
            <w:r>
              <w:rPr>
                <w:noProof/>
                <w:webHidden/>
              </w:rPr>
              <w:instrText xml:space="preserve"> PAGEREF _Toc147473581 \h </w:instrText>
            </w:r>
            <w:r>
              <w:rPr>
                <w:noProof/>
                <w:webHidden/>
              </w:rPr>
            </w:r>
            <w:r>
              <w:rPr>
                <w:noProof/>
                <w:webHidden/>
              </w:rPr>
              <w:fldChar w:fldCharType="separate"/>
            </w:r>
            <w:r w:rsidR="00BD3854">
              <w:rPr>
                <w:noProof/>
                <w:webHidden/>
              </w:rPr>
              <w:t>6</w:t>
            </w:r>
            <w:r>
              <w:rPr>
                <w:noProof/>
                <w:webHidden/>
              </w:rPr>
              <w:fldChar w:fldCharType="end"/>
            </w:r>
          </w:hyperlink>
        </w:p>
        <w:p w14:paraId="0BCFC175" w14:textId="3E100010"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2" w:history="1">
            <w:r w:rsidRPr="00C273DE">
              <w:rPr>
                <w:rStyle w:val="Hperlink"/>
                <w:noProof/>
                <w:lang w:val="et-EE"/>
              </w:rPr>
              <w:t>2.1.3. Projekti tulemus</w:t>
            </w:r>
            <w:r>
              <w:rPr>
                <w:noProof/>
                <w:webHidden/>
              </w:rPr>
              <w:tab/>
            </w:r>
            <w:r>
              <w:rPr>
                <w:noProof/>
                <w:webHidden/>
              </w:rPr>
              <w:fldChar w:fldCharType="begin"/>
            </w:r>
            <w:r>
              <w:rPr>
                <w:noProof/>
                <w:webHidden/>
              </w:rPr>
              <w:instrText xml:space="preserve"> PAGEREF _Toc147473582 \h </w:instrText>
            </w:r>
            <w:r>
              <w:rPr>
                <w:noProof/>
                <w:webHidden/>
              </w:rPr>
            </w:r>
            <w:r>
              <w:rPr>
                <w:noProof/>
                <w:webHidden/>
              </w:rPr>
              <w:fldChar w:fldCharType="separate"/>
            </w:r>
            <w:r w:rsidR="00BD3854">
              <w:rPr>
                <w:noProof/>
                <w:webHidden/>
              </w:rPr>
              <w:t>6</w:t>
            </w:r>
            <w:r>
              <w:rPr>
                <w:noProof/>
                <w:webHidden/>
              </w:rPr>
              <w:fldChar w:fldCharType="end"/>
            </w:r>
          </w:hyperlink>
        </w:p>
        <w:p w14:paraId="3C3D6BDD" w14:textId="394EC21A"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3" w:history="1">
            <w:r w:rsidRPr="00C273DE">
              <w:rPr>
                <w:rStyle w:val="Hperlink"/>
                <w:noProof/>
                <w:lang w:val="et-EE"/>
              </w:rPr>
              <w:t>2.1.4. Projekti sihtrühm</w:t>
            </w:r>
            <w:r>
              <w:rPr>
                <w:noProof/>
                <w:webHidden/>
              </w:rPr>
              <w:tab/>
            </w:r>
            <w:r>
              <w:rPr>
                <w:noProof/>
                <w:webHidden/>
              </w:rPr>
              <w:fldChar w:fldCharType="begin"/>
            </w:r>
            <w:r>
              <w:rPr>
                <w:noProof/>
                <w:webHidden/>
              </w:rPr>
              <w:instrText xml:space="preserve"> PAGEREF _Toc147473583 \h </w:instrText>
            </w:r>
            <w:r>
              <w:rPr>
                <w:noProof/>
                <w:webHidden/>
              </w:rPr>
            </w:r>
            <w:r>
              <w:rPr>
                <w:noProof/>
                <w:webHidden/>
              </w:rPr>
              <w:fldChar w:fldCharType="separate"/>
            </w:r>
            <w:r w:rsidR="00BD3854">
              <w:rPr>
                <w:noProof/>
                <w:webHidden/>
              </w:rPr>
              <w:t>6</w:t>
            </w:r>
            <w:r>
              <w:rPr>
                <w:noProof/>
                <w:webHidden/>
              </w:rPr>
              <w:fldChar w:fldCharType="end"/>
            </w:r>
          </w:hyperlink>
        </w:p>
        <w:p w14:paraId="1B5FC645" w14:textId="002155E2"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4" w:history="1">
            <w:r w:rsidRPr="00C273DE">
              <w:rPr>
                <w:rStyle w:val="Hperlink"/>
                <w:noProof/>
                <w:lang w:val="et-EE"/>
              </w:rPr>
              <w:t>2.1.5. Projekti abikõlblikkuse periood</w:t>
            </w:r>
            <w:r>
              <w:rPr>
                <w:noProof/>
                <w:webHidden/>
              </w:rPr>
              <w:tab/>
            </w:r>
            <w:r>
              <w:rPr>
                <w:noProof/>
                <w:webHidden/>
              </w:rPr>
              <w:fldChar w:fldCharType="begin"/>
            </w:r>
            <w:r>
              <w:rPr>
                <w:noProof/>
                <w:webHidden/>
              </w:rPr>
              <w:instrText xml:space="preserve"> PAGEREF _Toc147473584 \h </w:instrText>
            </w:r>
            <w:r>
              <w:rPr>
                <w:noProof/>
                <w:webHidden/>
              </w:rPr>
            </w:r>
            <w:r>
              <w:rPr>
                <w:noProof/>
                <w:webHidden/>
              </w:rPr>
              <w:fldChar w:fldCharType="separate"/>
            </w:r>
            <w:r w:rsidR="00BD3854">
              <w:rPr>
                <w:noProof/>
                <w:webHidden/>
              </w:rPr>
              <w:t>6</w:t>
            </w:r>
            <w:r>
              <w:rPr>
                <w:noProof/>
                <w:webHidden/>
              </w:rPr>
              <w:fldChar w:fldCharType="end"/>
            </w:r>
          </w:hyperlink>
        </w:p>
        <w:p w14:paraId="4445F565" w14:textId="17606C23"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5" w:history="1">
            <w:r w:rsidRPr="00C273DE">
              <w:rPr>
                <w:rStyle w:val="Hperlink"/>
                <w:noProof/>
                <w:lang w:val="et-EE"/>
              </w:rPr>
              <w:t>2.1.6. Projekti elluviija</w:t>
            </w:r>
            <w:r>
              <w:rPr>
                <w:noProof/>
                <w:webHidden/>
              </w:rPr>
              <w:tab/>
            </w:r>
            <w:r>
              <w:rPr>
                <w:noProof/>
                <w:webHidden/>
              </w:rPr>
              <w:fldChar w:fldCharType="begin"/>
            </w:r>
            <w:r>
              <w:rPr>
                <w:noProof/>
                <w:webHidden/>
              </w:rPr>
              <w:instrText xml:space="preserve"> PAGEREF _Toc147473585 \h </w:instrText>
            </w:r>
            <w:r>
              <w:rPr>
                <w:noProof/>
                <w:webHidden/>
              </w:rPr>
            </w:r>
            <w:r>
              <w:rPr>
                <w:noProof/>
                <w:webHidden/>
              </w:rPr>
              <w:fldChar w:fldCharType="separate"/>
            </w:r>
            <w:r w:rsidR="00BD3854">
              <w:rPr>
                <w:noProof/>
                <w:webHidden/>
              </w:rPr>
              <w:t>6</w:t>
            </w:r>
            <w:r>
              <w:rPr>
                <w:noProof/>
                <w:webHidden/>
              </w:rPr>
              <w:fldChar w:fldCharType="end"/>
            </w:r>
          </w:hyperlink>
        </w:p>
        <w:p w14:paraId="4AE40399" w14:textId="184B704B" w:rsidR="00715A91" w:rsidRDefault="00715A91">
          <w:pPr>
            <w:pStyle w:val="SK2"/>
            <w:rPr>
              <w:rFonts w:asciiTheme="minorHAnsi" w:eastAsiaTheme="minorEastAsia" w:hAnsiTheme="minorHAnsi" w:cstheme="minorBidi"/>
              <w:smallCaps w:val="0"/>
              <w:noProof/>
              <w:kern w:val="2"/>
              <w:sz w:val="22"/>
              <w:szCs w:val="22"/>
              <w:lang w:val="et-EE" w:eastAsia="et-EE"/>
              <w14:ligatures w14:val="standardContextual"/>
            </w:rPr>
          </w:pPr>
          <w:hyperlink w:anchor="_Toc147473586" w:history="1">
            <w:r w:rsidRPr="00C273DE">
              <w:rPr>
                <w:rStyle w:val="Hperlink"/>
                <w:noProof/>
              </w:rPr>
              <w:t>2.2. Projekt nr 2</w:t>
            </w:r>
            <w:r w:rsidR="00DF43AD">
              <w:rPr>
                <w:rStyle w:val="Hperlink"/>
                <w:noProof/>
              </w:rPr>
              <w:t>:</w:t>
            </w:r>
            <w:r w:rsidRPr="00C273DE">
              <w:rPr>
                <w:rStyle w:val="Hperlink"/>
                <w:noProof/>
              </w:rPr>
              <w:t xml:space="preserve"> Kuressaare integreeritud heaoluteenuste arendamise ja osutamise keskus</w:t>
            </w:r>
            <w:r>
              <w:rPr>
                <w:noProof/>
                <w:webHidden/>
              </w:rPr>
              <w:tab/>
            </w:r>
            <w:r>
              <w:rPr>
                <w:noProof/>
                <w:webHidden/>
              </w:rPr>
              <w:fldChar w:fldCharType="begin"/>
            </w:r>
            <w:r>
              <w:rPr>
                <w:noProof/>
                <w:webHidden/>
              </w:rPr>
              <w:instrText xml:space="preserve"> PAGEREF _Toc147473586 \h </w:instrText>
            </w:r>
            <w:r>
              <w:rPr>
                <w:noProof/>
                <w:webHidden/>
              </w:rPr>
            </w:r>
            <w:r>
              <w:rPr>
                <w:noProof/>
                <w:webHidden/>
              </w:rPr>
              <w:fldChar w:fldCharType="separate"/>
            </w:r>
            <w:r w:rsidR="00BD3854">
              <w:rPr>
                <w:noProof/>
                <w:webHidden/>
              </w:rPr>
              <w:t>7</w:t>
            </w:r>
            <w:r>
              <w:rPr>
                <w:noProof/>
                <w:webHidden/>
              </w:rPr>
              <w:fldChar w:fldCharType="end"/>
            </w:r>
          </w:hyperlink>
        </w:p>
        <w:p w14:paraId="286AF19B" w14:textId="5EF06740"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7" w:history="1">
            <w:r w:rsidRPr="00C273DE">
              <w:rPr>
                <w:rStyle w:val="Hperlink"/>
                <w:noProof/>
                <w:lang w:val="et-EE" w:eastAsia="et-EE"/>
              </w:rPr>
              <w:t>2.2.1. Projekti eesmärk</w:t>
            </w:r>
            <w:r>
              <w:rPr>
                <w:noProof/>
                <w:webHidden/>
              </w:rPr>
              <w:tab/>
            </w:r>
            <w:r>
              <w:rPr>
                <w:noProof/>
                <w:webHidden/>
              </w:rPr>
              <w:fldChar w:fldCharType="begin"/>
            </w:r>
            <w:r>
              <w:rPr>
                <w:noProof/>
                <w:webHidden/>
              </w:rPr>
              <w:instrText xml:space="preserve"> PAGEREF _Toc147473587 \h </w:instrText>
            </w:r>
            <w:r>
              <w:rPr>
                <w:noProof/>
                <w:webHidden/>
              </w:rPr>
            </w:r>
            <w:r>
              <w:rPr>
                <w:noProof/>
                <w:webHidden/>
              </w:rPr>
              <w:fldChar w:fldCharType="separate"/>
            </w:r>
            <w:r w:rsidR="00BD3854">
              <w:rPr>
                <w:noProof/>
                <w:webHidden/>
              </w:rPr>
              <w:t>7</w:t>
            </w:r>
            <w:r>
              <w:rPr>
                <w:noProof/>
                <w:webHidden/>
              </w:rPr>
              <w:fldChar w:fldCharType="end"/>
            </w:r>
          </w:hyperlink>
        </w:p>
        <w:p w14:paraId="29C385CD" w14:textId="254E2D6F"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8" w:history="1">
            <w:r w:rsidRPr="00C273DE">
              <w:rPr>
                <w:rStyle w:val="Hperlink"/>
                <w:noProof/>
                <w:lang w:val="et-EE"/>
              </w:rPr>
              <w:t>2.2.2. Projekti sisu</w:t>
            </w:r>
            <w:r>
              <w:rPr>
                <w:noProof/>
                <w:webHidden/>
              </w:rPr>
              <w:tab/>
            </w:r>
            <w:r>
              <w:rPr>
                <w:noProof/>
                <w:webHidden/>
              </w:rPr>
              <w:fldChar w:fldCharType="begin"/>
            </w:r>
            <w:r>
              <w:rPr>
                <w:noProof/>
                <w:webHidden/>
              </w:rPr>
              <w:instrText xml:space="preserve"> PAGEREF _Toc147473588 \h </w:instrText>
            </w:r>
            <w:r>
              <w:rPr>
                <w:noProof/>
                <w:webHidden/>
              </w:rPr>
            </w:r>
            <w:r>
              <w:rPr>
                <w:noProof/>
                <w:webHidden/>
              </w:rPr>
              <w:fldChar w:fldCharType="separate"/>
            </w:r>
            <w:r w:rsidR="00BD3854">
              <w:rPr>
                <w:noProof/>
                <w:webHidden/>
              </w:rPr>
              <w:t>7</w:t>
            </w:r>
            <w:r>
              <w:rPr>
                <w:noProof/>
                <w:webHidden/>
              </w:rPr>
              <w:fldChar w:fldCharType="end"/>
            </w:r>
          </w:hyperlink>
        </w:p>
        <w:p w14:paraId="4CF0CFAE" w14:textId="75E9899F"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89" w:history="1">
            <w:r w:rsidRPr="00C273DE">
              <w:rPr>
                <w:rStyle w:val="Hperlink"/>
                <w:noProof/>
                <w:lang w:val="et-EE"/>
              </w:rPr>
              <w:t>2.2.3. Projekti tulemus</w:t>
            </w:r>
            <w:r>
              <w:rPr>
                <w:noProof/>
                <w:webHidden/>
              </w:rPr>
              <w:tab/>
            </w:r>
            <w:r>
              <w:rPr>
                <w:noProof/>
                <w:webHidden/>
              </w:rPr>
              <w:fldChar w:fldCharType="begin"/>
            </w:r>
            <w:r>
              <w:rPr>
                <w:noProof/>
                <w:webHidden/>
              </w:rPr>
              <w:instrText xml:space="preserve"> PAGEREF _Toc147473589 \h </w:instrText>
            </w:r>
            <w:r>
              <w:rPr>
                <w:noProof/>
                <w:webHidden/>
              </w:rPr>
            </w:r>
            <w:r>
              <w:rPr>
                <w:noProof/>
                <w:webHidden/>
              </w:rPr>
              <w:fldChar w:fldCharType="separate"/>
            </w:r>
            <w:r w:rsidR="00BD3854">
              <w:rPr>
                <w:noProof/>
                <w:webHidden/>
              </w:rPr>
              <w:t>7</w:t>
            </w:r>
            <w:r>
              <w:rPr>
                <w:noProof/>
                <w:webHidden/>
              </w:rPr>
              <w:fldChar w:fldCharType="end"/>
            </w:r>
          </w:hyperlink>
        </w:p>
        <w:p w14:paraId="4D5C279E" w14:textId="25DB225A"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90" w:history="1">
            <w:r w:rsidRPr="00C273DE">
              <w:rPr>
                <w:rStyle w:val="Hperlink"/>
                <w:noProof/>
                <w:lang w:val="et-EE"/>
              </w:rPr>
              <w:t>2.2.4. Projekti sihtrühm</w:t>
            </w:r>
            <w:r>
              <w:rPr>
                <w:noProof/>
                <w:webHidden/>
              </w:rPr>
              <w:tab/>
            </w:r>
            <w:r>
              <w:rPr>
                <w:noProof/>
                <w:webHidden/>
              </w:rPr>
              <w:fldChar w:fldCharType="begin"/>
            </w:r>
            <w:r>
              <w:rPr>
                <w:noProof/>
                <w:webHidden/>
              </w:rPr>
              <w:instrText xml:space="preserve"> PAGEREF _Toc147473590 \h </w:instrText>
            </w:r>
            <w:r>
              <w:rPr>
                <w:noProof/>
                <w:webHidden/>
              </w:rPr>
            </w:r>
            <w:r>
              <w:rPr>
                <w:noProof/>
                <w:webHidden/>
              </w:rPr>
              <w:fldChar w:fldCharType="separate"/>
            </w:r>
            <w:r w:rsidR="00BD3854">
              <w:rPr>
                <w:noProof/>
                <w:webHidden/>
              </w:rPr>
              <w:t>7</w:t>
            </w:r>
            <w:r>
              <w:rPr>
                <w:noProof/>
                <w:webHidden/>
              </w:rPr>
              <w:fldChar w:fldCharType="end"/>
            </w:r>
          </w:hyperlink>
        </w:p>
        <w:p w14:paraId="6368B755" w14:textId="5E84440B"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91" w:history="1">
            <w:r w:rsidRPr="00C273DE">
              <w:rPr>
                <w:rStyle w:val="Hperlink"/>
                <w:noProof/>
                <w:lang w:val="et-EE"/>
              </w:rPr>
              <w:t>2.2.5. Projekti abikõlblikkuse periood</w:t>
            </w:r>
            <w:r>
              <w:rPr>
                <w:noProof/>
                <w:webHidden/>
              </w:rPr>
              <w:tab/>
            </w:r>
            <w:r>
              <w:rPr>
                <w:noProof/>
                <w:webHidden/>
              </w:rPr>
              <w:fldChar w:fldCharType="begin"/>
            </w:r>
            <w:r>
              <w:rPr>
                <w:noProof/>
                <w:webHidden/>
              </w:rPr>
              <w:instrText xml:space="preserve"> PAGEREF _Toc147473591 \h </w:instrText>
            </w:r>
            <w:r>
              <w:rPr>
                <w:noProof/>
                <w:webHidden/>
              </w:rPr>
            </w:r>
            <w:r>
              <w:rPr>
                <w:noProof/>
                <w:webHidden/>
              </w:rPr>
              <w:fldChar w:fldCharType="separate"/>
            </w:r>
            <w:r w:rsidR="00BD3854">
              <w:rPr>
                <w:noProof/>
                <w:webHidden/>
              </w:rPr>
              <w:t>7</w:t>
            </w:r>
            <w:r>
              <w:rPr>
                <w:noProof/>
                <w:webHidden/>
              </w:rPr>
              <w:fldChar w:fldCharType="end"/>
            </w:r>
          </w:hyperlink>
        </w:p>
        <w:p w14:paraId="434E170A" w14:textId="3521817E" w:rsidR="00715A91" w:rsidRDefault="00715A91">
          <w:pPr>
            <w:pStyle w:val="SK3"/>
            <w:rPr>
              <w:rFonts w:asciiTheme="minorHAnsi" w:eastAsiaTheme="minorEastAsia" w:hAnsiTheme="minorHAnsi" w:cstheme="minorBidi"/>
              <w:i w:val="0"/>
              <w:iCs w:val="0"/>
              <w:noProof/>
              <w:kern w:val="2"/>
              <w:sz w:val="22"/>
              <w:szCs w:val="22"/>
              <w:lang w:val="et-EE" w:eastAsia="et-EE"/>
              <w14:ligatures w14:val="standardContextual"/>
            </w:rPr>
          </w:pPr>
          <w:hyperlink w:anchor="_Toc147473592" w:history="1">
            <w:r w:rsidRPr="00C273DE">
              <w:rPr>
                <w:rStyle w:val="Hperlink"/>
                <w:noProof/>
                <w:lang w:val="et-EE"/>
              </w:rPr>
              <w:t>2.2.6. Projekti elluviija</w:t>
            </w:r>
            <w:r>
              <w:rPr>
                <w:noProof/>
                <w:webHidden/>
              </w:rPr>
              <w:tab/>
            </w:r>
            <w:r>
              <w:rPr>
                <w:noProof/>
                <w:webHidden/>
              </w:rPr>
              <w:fldChar w:fldCharType="begin"/>
            </w:r>
            <w:r>
              <w:rPr>
                <w:noProof/>
                <w:webHidden/>
              </w:rPr>
              <w:instrText xml:space="preserve"> PAGEREF _Toc147473592 \h </w:instrText>
            </w:r>
            <w:r>
              <w:rPr>
                <w:noProof/>
                <w:webHidden/>
              </w:rPr>
            </w:r>
            <w:r>
              <w:rPr>
                <w:noProof/>
                <w:webHidden/>
              </w:rPr>
              <w:fldChar w:fldCharType="separate"/>
            </w:r>
            <w:r w:rsidR="00BD3854">
              <w:rPr>
                <w:noProof/>
                <w:webHidden/>
              </w:rPr>
              <w:t>8</w:t>
            </w:r>
            <w:r>
              <w:rPr>
                <w:noProof/>
                <w:webHidden/>
              </w:rPr>
              <w:fldChar w:fldCharType="end"/>
            </w:r>
          </w:hyperlink>
        </w:p>
        <w:p w14:paraId="25D6A856" w14:textId="6247B3A9" w:rsidR="00715A91" w:rsidRDefault="00715A91">
          <w:pPr>
            <w:pStyle w:val="SK2"/>
            <w:rPr>
              <w:rFonts w:asciiTheme="minorHAnsi" w:eastAsiaTheme="minorEastAsia" w:hAnsiTheme="minorHAnsi" w:cstheme="minorBidi"/>
              <w:smallCaps w:val="0"/>
              <w:noProof/>
              <w:kern w:val="2"/>
              <w:sz w:val="22"/>
              <w:szCs w:val="22"/>
              <w:lang w:val="et-EE" w:eastAsia="et-EE"/>
              <w14:ligatures w14:val="standardContextual"/>
            </w:rPr>
          </w:pPr>
          <w:hyperlink w:anchor="_Toc147473593" w:history="1">
            <w:r w:rsidRPr="00C273DE">
              <w:rPr>
                <w:rStyle w:val="Hperlink"/>
                <w:noProof/>
              </w:rPr>
              <w:t>2.3. Riigiabi</w:t>
            </w:r>
            <w:r>
              <w:rPr>
                <w:noProof/>
                <w:webHidden/>
              </w:rPr>
              <w:tab/>
            </w:r>
            <w:r>
              <w:rPr>
                <w:noProof/>
                <w:webHidden/>
              </w:rPr>
              <w:fldChar w:fldCharType="begin"/>
            </w:r>
            <w:r>
              <w:rPr>
                <w:noProof/>
                <w:webHidden/>
              </w:rPr>
              <w:instrText xml:space="preserve"> PAGEREF _Toc147473593 \h </w:instrText>
            </w:r>
            <w:r>
              <w:rPr>
                <w:noProof/>
                <w:webHidden/>
              </w:rPr>
            </w:r>
            <w:r>
              <w:rPr>
                <w:noProof/>
                <w:webHidden/>
              </w:rPr>
              <w:fldChar w:fldCharType="separate"/>
            </w:r>
            <w:r w:rsidR="00BD3854">
              <w:rPr>
                <w:noProof/>
                <w:webHidden/>
              </w:rPr>
              <w:t>8</w:t>
            </w:r>
            <w:r>
              <w:rPr>
                <w:noProof/>
                <w:webHidden/>
              </w:rPr>
              <w:fldChar w:fldCharType="end"/>
            </w:r>
          </w:hyperlink>
        </w:p>
        <w:p w14:paraId="3704AC95" w14:textId="070B7489"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94" w:history="1">
            <w:r w:rsidRPr="00C273DE">
              <w:rPr>
                <w:rStyle w:val="Hperlink"/>
                <w:noProof/>
                <w:lang w:val="et-EE"/>
              </w:rPr>
              <w:t>3. Näitajad</w:t>
            </w:r>
            <w:r>
              <w:rPr>
                <w:noProof/>
                <w:webHidden/>
              </w:rPr>
              <w:tab/>
            </w:r>
            <w:r>
              <w:rPr>
                <w:noProof/>
                <w:webHidden/>
              </w:rPr>
              <w:fldChar w:fldCharType="begin"/>
            </w:r>
            <w:r>
              <w:rPr>
                <w:noProof/>
                <w:webHidden/>
              </w:rPr>
              <w:instrText xml:space="preserve"> PAGEREF _Toc147473594 \h </w:instrText>
            </w:r>
            <w:r>
              <w:rPr>
                <w:noProof/>
                <w:webHidden/>
              </w:rPr>
            </w:r>
            <w:r>
              <w:rPr>
                <w:noProof/>
                <w:webHidden/>
              </w:rPr>
              <w:fldChar w:fldCharType="separate"/>
            </w:r>
            <w:r w:rsidR="00BD3854">
              <w:rPr>
                <w:noProof/>
                <w:webHidden/>
              </w:rPr>
              <w:t>8</w:t>
            </w:r>
            <w:r>
              <w:rPr>
                <w:noProof/>
                <w:webHidden/>
              </w:rPr>
              <w:fldChar w:fldCharType="end"/>
            </w:r>
          </w:hyperlink>
        </w:p>
        <w:p w14:paraId="495D9297" w14:textId="53FC6D1A"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95" w:history="1">
            <w:r w:rsidRPr="00C273DE">
              <w:rPr>
                <w:rStyle w:val="Hperlink"/>
                <w:noProof/>
                <w:lang w:val="et-EE"/>
              </w:rPr>
              <w:t>4. Eelarve</w:t>
            </w:r>
            <w:r>
              <w:rPr>
                <w:noProof/>
                <w:webHidden/>
              </w:rPr>
              <w:tab/>
            </w:r>
            <w:r>
              <w:rPr>
                <w:noProof/>
                <w:webHidden/>
              </w:rPr>
              <w:fldChar w:fldCharType="begin"/>
            </w:r>
            <w:r>
              <w:rPr>
                <w:noProof/>
                <w:webHidden/>
              </w:rPr>
              <w:instrText xml:space="preserve"> PAGEREF _Toc147473595 \h </w:instrText>
            </w:r>
            <w:r>
              <w:rPr>
                <w:noProof/>
                <w:webHidden/>
              </w:rPr>
            </w:r>
            <w:r>
              <w:rPr>
                <w:noProof/>
                <w:webHidden/>
              </w:rPr>
              <w:fldChar w:fldCharType="separate"/>
            </w:r>
            <w:r w:rsidR="00BD3854">
              <w:rPr>
                <w:noProof/>
                <w:webHidden/>
              </w:rPr>
              <w:t>8</w:t>
            </w:r>
            <w:r>
              <w:rPr>
                <w:noProof/>
                <w:webHidden/>
              </w:rPr>
              <w:fldChar w:fldCharType="end"/>
            </w:r>
          </w:hyperlink>
        </w:p>
        <w:p w14:paraId="25CD891E" w14:textId="36F88ADF"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96" w:history="1">
            <w:r w:rsidRPr="00C273DE">
              <w:rPr>
                <w:rStyle w:val="Hperlink"/>
                <w:noProof/>
              </w:rPr>
              <w:t>5</w:t>
            </w:r>
            <w:r w:rsidRPr="00C273DE">
              <w:rPr>
                <w:rStyle w:val="Hperlink"/>
                <w:noProof/>
                <w:lang w:val="et-EE"/>
              </w:rPr>
              <w:t>. Kulude abikõlblikkus</w:t>
            </w:r>
            <w:r>
              <w:rPr>
                <w:noProof/>
                <w:webHidden/>
              </w:rPr>
              <w:tab/>
            </w:r>
            <w:r>
              <w:rPr>
                <w:noProof/>
                <w:webHidden/>
              </w:rPr>
              <w:fldChar w:fldCharType="begin"/>
            </w:r>
            <w:r>
              <w:rPr>
                <w:noProof/>
                <w:webHidden/>
              </w:rPr>
              <w:instrText xml:space="preserve"> PAGEREF _Toc147473596 \h </w:instrText>
            </w:r>
            <w:r>
              <w:rPr>
                <w:noProof/>
                <w:webHidden/>
              </w:rPr>
            </w:r>
            <w:r>
              <w:rPr>
                <w:noProof/>
                <w:webHidden/>
              </w:rPr>
              <w:fldChar w:fldCharType="separate"/>
            </w:r>
            <w:r w:rsidR="00BD3854">
              <w:rPr>
                <w:noProof/>
                <w:webHidden/>
              </w:rPr>
              <w:t>8</w:t>
            </w:r>
            <w:r>
              <w:rPr>
                <w:noProof/>
                <w:webHidden/>
              </w:rPr>
              <w:fldChar w:fldCharType="end"/>
            </w:r>
          </w:hyperlink>
        </w:p>
        <w:p w14:paraId="59120AB4" w14:textId="333FD7E3"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97" w:history="1">
            <w:r w:rsidRPr="00C273DE">
              <w:rPr>
                <w:rStyle w:val="Hperlink"/>
                <w:noProof/>
                <w:lang w:val="et-EE"/>
              </w:rPr>
              <w:t>6. Toetuse maksmise tingimused ja kord</w:t>
            </w:r>
            <w:r>
              <w:rPr>
                <w:noProof/>
                <w:webHidden/>
              </w:rPr>
              <w:tab/>
            </w:r>
            <w:r>
              <w:rPr>
                <w:noProof/>
                <w:webHidden/>
              </w:rPr>
              <w:fldChar w:fldCharType="begin"/>
            </w:r>
            <w:r>
              <w:rPr>
                <w:noProof/>
                <w:webHidden/>
              </w:rPr>
              <w:instrText xml:space="preserve"> PAGEREF _Toc147473597 \h </w:instrText>
            </w:r>
            <w:r>
              <w:rPr>
                <w:noProof/>
                <w:webHidden/>
              </w:rPr>
            </w:r>
            <w:r>
              <w:rPr>
                <w:noProof/>
                <w:webHidden/>
              </w:rPr>
              <w:fldChar w:fldCharType="separate"/>
            </w:r>
            <w:r w:rsidR="00BD3854">
              <w:rPr>
                <w:noProof/>
                <w:webHidden/>
              </w:rPr>
              <w:t>9</w:t>
            </w:r>
            <w:r>
              <w:rPr>
                <w:noProof/>
                <w:webHidden/>
              </w:rPr>
              <w:fldChar w:fldCharType="end"/>
            </w:r>
          </w:hyperlink>
        </w:p>
        <w:p w14:paraId="24318E2F" w14:textId="6E4DACF1"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98" w:history="1">
            <w:r w:rsidRPr="00C273DE">
              <w:rPr>
                <w:rStyle w:val="Hperlink"/>
                <w:noProof/>
                <w:lang w:val="et-EE"/>
              </w:rPr>
              <w:t>7. Elluviija kohustused</w:t>
            </w:r>
            <w:r>
              <w:rPr>
                <w:noProof/>
                <w:webHidden/>
              </w:rPr>
              <w:tab/>
            </w:r>
            <w:r>
              <w:rPr>
                <w:noProof/>
                <w:webHidden/>
              </w:rPr>
              <w:fldChar w:fldCharType="begin"/>
            </w:r>
            <w:r>
              <w:rPr>
                <w:noProof/>
                <w:webHidden/>
              </w:rPr>
              <w:instrText xml:space="preserve"> PAGEREF _Toc147473598 \h </w:instrText>
            </w:r>
            <w:r>
              <w:rPr>
                <w:noProof/>
                <w:webHidden/>
              </w:rPr>
            </w:r>
            <w:r>
              <w:rPr>
                <w:noProof/>
                <w:webHidden/>
              </w:rPr>
              <w:fldChar w:fldCharType="separate"/>
            </w:r>
            <w:r w:rsidR="00BD3854">
              <w:rPr>
                <w:noProof/>
                <w:webHidden/>
              </w:rPr>
              <w:t>10</w:t>
            </w:r>
            <w:r>
              <w:rPr>
                <w:noProof/>
                <w:webHidden/>
              </w:rPr>
              <w:fldChar w:fldCharType="end"/>
            </w:r>
          </w:hyperlink>
        </w:p>
        <w:p w14:paraId="1C285F0B" w14:textId="55829E95"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599" w:history="1">
            <w:r w:rsidRPr="00C273DE">
              <w:rPr>
                <w:rStyle w:val="Hperlink"/>
                <w:noProof/>
                <w:lang w:val="et-EE"/>
              </w:rPr>
              <w:t>8. Aruandlus</w:t>
            </w:r>
            <w:r>
              <w:rPr>
                <w:noProof/>
                <w:webHidden/>
              </w:rPr>
              <w:tab/>
            </w:r>
            <w:r>
              <w:rPr>
                <w:noProof/>
                <w:webHidden/>
              </w:rPr>
              <w:fldChar w:fldCharType="begin"/>
            </w:r>
            <w:r>
              <w:rPr>
                <w:noProof/>
                <w:webHidden/>
              </w:rPr>
              <w:instrText xml:space="preserve"> PAGEREF _Toc147473599 \h </w:instrText>
            </w:r>
            <w:r>
              <w:rPr>
                <w:noProof/>
                <w:webHidden/>
              </w:rPr>
            </w:r>
            <w:r>
              <w:rPr>
                <w:noProof/>
                <w:webHidden/>
              </w:rPr>
              <w:fldChar w:fldCharType="separate"/>
            </w:r>
            <w:r w:rsidR="00BD3854">
              <w:rPr>
                <w:noProof/>
                <w:webHidden/>
              </w:rPr>
              <w:t>10</w:t>
            </w:r>
            <w:r>
              <w:rPr>
                <w:noProof/>
                <w:webHidden/>
              </w:rPr>
              <w:fldChar w:fldCharType="end"/>
            </w:r>
          </w:hyperlink>
        </w:p>
        <w:p w14:paraId="53D2E4CA" w14:textId="153B6050"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600" w:history="1">
            <w:r w:rsidRPr="00C273DE">
              <w:rPr>
                <w:rStyle w:val="Hperlink"/>
                <w:noProof/>
                <w:lang w:val="et-EE" w:eastAsia="et-EE"/>
              </w:rPr>
              <w:t>9. Projektide muutmine</w:t>
            </w:r>
            <w:r>
              <w:rPr>
                <w:noProof/>
                <w:webHidden/>
              </w:rPr>
              <w:tab/>
            </w:r>
            <w:r>
              <w:rPr>
                <w:noProof/>
                <w:webHidden/>
              </w:rPr>
              <w:fldChar w:fldCharType="begin"/>
            </w:r>
            <w:r>
              <w:rPr>
                <w:noProof/>
                <w:webHidden/>
              </w:rPr>
              <w:instrText xml:space="preserve"> PAGEREF _Toc147473600 \h </w:instrText>
            </w:r>
            <w:r>
              <w:rPr>
                <w:noProof/>
                <w:webHidden/>
              </w:rPr>
            </w:r>
            <w:r>
              <w:rPr>
                <w:noProof/>
                <w:webHidden/>
              </w:rPr>
              <w:fldChar w:fldCharType="separate"/>
            </w:r>
            <w:r w:rsidR="00BD3854">
              <w:rPr>
                <w:noProof/>
                <w:webHidden/>
              </w:rPr>
              <w:t>11</w:t>
            </w:r>
            <w:r>
              <w:rPr>
                <w:noProof/>
                <w:webHidden/>
              </w:rPr>
              <w:fldChar w:fldCharType="end"/>
            </w:r>
          </w:hyperlink>
        </w:p>
        <w:p w14:paraId="5C9FF146" w14:textId="75AA9FA6"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601" w:history="1">
            <w:r w:rsidRPr="00C273DE">
              <w:rPr>
                <w:rStyle w:val="Hperlink"/>
                <w:noProof/>
                <w:lang w:val="et-EE"/>
              </w:rPr>
              <w:t>10.</w:t>
            </w:r>
            <w:r w:rsidRPr="00C273DE">
              <w:rPr>
                <w:rStyle w:val="Hperlink"/>
                <w:i/>
                <w:noProof/>
                <w:lang w:val="et-EE"/>
              </w:rPr>
              <w:t xml:space="preserve"> </w:t>
            </w:r>
            <w:r w:rsidRPr="00C273DE">
              <w:rPr>
                <w:rStyle w:val="Hperlink"/>
                <w:noProof/>
                <w:lang w:val="et-EE"/>
              </w:rPr>
              <w:t>Finantskorrektsiooni tegemise alused ja kord</w:t>
            </w:r>
            <w:r>
              <w:rPr>
                <w:noProof/>
                <w:webHidden/>
              </w:rPr>
              <w:tab/>
            </w:r>
            <w:r>
              <w:rPr>
                <w:noProof/>
                <w:webHidden/>
              </w:rPr>
              <w:fldChar w:fldCharType="begin"/>
            </w:r>
            <w:r>
              <w:rPr>
                <w:noProof/>
                <w:webHidden/>
              </w:rPr>
              <w:instrText xml:space="preserve"> PAGEREF _Toc147473601 \h </w:instrText>
            </w:r>
            <w:r>
              <w:rPr>
                <w:noProof/>
                <w:webHidden/>
              </w:rPr>
            </w:r>
            <w:r>
              <w:rPr>
                <w:noProof/>
                <w:webHidden/>
              </w:rPr>
              <w:fldChar w:fldCharType="separate"/>
            </w:r>
            <w:r w:rsidR="00BD3854">
              <w:rPr>
                <w:noProof/>
                <w:webHidden/>
              </w:rPr>
              <w:t>11</w:t>
            </w:r>
            <w:r>
              <w:rPr>
                <w:noProof/>
                <w:webHidden/>
              </w:rPr>
              <w:fldChar w:fldCharType="end"/>
            </w:r>
          </w:hyperlink>
        </w:p>
        <w:p w14:paraId="7EF7E6BD" w14:textId="72ECC4F6" w:rsidR="00715A91" w:rsidRDefault="00715A91">
          <w:pPr>
            <w:pStyle w:val="SK1"/>
            <w:rPr>
              <w:rFonts w:asciiTheme="minorHAnsi" w:eastAsiaTheme="minorEastAsia" w:hAnsiTheme="minorHAnsi" w:cstheme="minorBidi"/>
              <w:b w:val="0"/>
              <w:bCs w:val="0"/>
              <w:caps w:val="0"/>
              <w:noProof/>
              <w:kern w:val="2"/>
              <w:sz w:val="22"/>
              <w:szCs w:val="22"/>
              <w:lang w:val="et-EE" w:eastAsia="et-EE"/>
              <w14:ligatures w14:val="standardContextual"/>
            </w:rPr>
          </w:pPr>
          <w:hyperlink w:anchor="_Toc147473602" w:history="1">
            <w:r w:rsidRPr="00C273DE">
              <w:rPr>
                <w:rStyle w:val="Hperlink"/>
                <w:noProof/>
                <w:lang w:val="et-EE"/>
              </w:rPr>
              <w:t>11. Vaiete lahendamine</w:t>
            </w:r>
            <w:r>
              <w:rPr>
                <w:noProof/>
                <w:webHidden/>
              </w:rPr>
              <w:tab/>
            </w:r>
            <w:r>
              <w:rPr>
                <w:noProof/>
                <w:webHidden/>
              </w:rPr>
              <w:fldChar w:fldCharType="begin"/>
            </w:r>
            <w:r>
              <w:rPr>
                <w:noProof/>
                <w:webHidden/>
              </w:rPr>
              <w:instrText xml:space="preserve"> PAGEREF _Toc147473602 \h </w:instrText>
            </w:r>
            <w:r>
              <w:rPr>
                <w:noProof/>
                <w:webHidden/>
              </w:rPr>
            </w:r>
            <w:r>
              <w:rPr>
                <w:noProof/>
                <w:webHidden/>
              </w:rPr>
              <w:fldChar w:fldCharType="separate"/>
            </w:r>
            <w:r w:rsidR="00BD3854">
              <w:rPr>
                <w:noProof/>
                <w:webHidden/>
              </w:rPr>
              <w:t>11</w:t>
            </w:r>
            <w:r>
              <w:rPr>
                <w:noProof/>
                <w:webHidden/>
              </w:rPr>
              <w:fldChar w:fldCharType="end"/>
            </w:r>
          </w:hyperlink>
        </w:p>
        <w:p w14:paraId="5F7F85EC" w14:textId="075BD879" w:rsidR="00C1724C" w:rsidRPr="00C231B1" w:rsidRDefault="00C1724C" w:rsidP="006A133E">
          <w:r w:rsidRPr="007E685D">
            <w:rPr>
              <w:rFonts w:ascii="Arial" w:hAnsi="Arial" w:cs="Arial"/>
              <w:b/>
              <w:bCs/>
              <w:sz w:val="20"/>
              <w:szCs w:val="20"/>
            </w:rPr>
            <w:fldChar w:fldCharType="end"/>
          </w:r>
        </w:p>
      </w:sdtContent>
    </w:sdt>
    <w:p w14:paraId="516E0935" w14:textId="1722AEFF" w:rsidR="002415C5" w:rsidRPr="002415C5" w:rsidRDefault="002415C5" w:rsidP="006A133E">
      <w:pPr>
        <w:spacing w:line="276" w:lineRule="auto"/>
        <w:jc w:val="both"/>
        <w:rPr>
          <w:rStyle w:val="Selgeltmrgatavrhutus"/>
          <w:rFonts w:ascii="Arial" w:hAnsi="Arial" w:cs="Arial"/>
          <w:i w:val="0"/>
          <w:color w:val="000000" w:themeColor="text1"/>
          <w:sz w:val="22"/>
          <w:szCs w:val="22"/>
          <w:lang w:val="et-EE"/>
        </w:rPr>
      </w:pPr>
      <w:r w:rsidRPr="002415C5">
        <w:rPr>
          <w:rStyle w:val="Selgeltmrgatavrhutus"/>
          <w:rFonts w:ascii="Arial" w:hAnsi="Arial" w:cs="Arial"/>
          <w:i w:val="0"/>
          <w:color w:val="000000" w:themeColor="text1"/>
          <w:sz w:val="22"/>
          <w:szCs w:val="22"/>
          <w:lang w:val="et-EE"/>
        </w:rPr>
        <w:br w:type="page"/>
      </w:r>
    </w:p>
    <w:p w14:paraId="4CF236F9" w14:textId="19B9D56F" w:rsidR="00C67B37" w:rsidRPr="002415C5" w:rsidRDefault="00C1724C" w:rsidP="006A133E">
      <w:pPr>
        <w:pStyle w:val="Pealkiri1"/>
        <w:numPr>
          <w:ilvl w:val="0"/>
          <w:numId w:val="0"/>
        </w:numPr>
        <w:spacing w:before="0" w:after="0"/>
      </w:pPr>
      <w:bookmarkStart w:id="5" w:name="_Toc390093264"/>
      <w:bookmarkStart w:id="6" w:name="_Toc147473576"/>
      <w:bookmarkStart w:id="7" w:name="_Toc178472287"/>
      <w:bookmarkStart w:id="8" w:name="_Toc178407901"/>
      <w:bookmarkStart w:id="9" w:name="_Toc178406133"/>
      <w:bookmarkStart w:id="10" w:name="_Toc175708660"/>
      <w:bookmarkStart w:id="11" w:name="_Toc170275206"/>
      <w:bookmarkStart w:id="12" w:name="_Toc170272759"/>
      <w:bookmarkStart w:id="13" w:name="_Toc170205224"/>
      <w:bookmarkStart w:id="14" w:name="_Toc170120409"/>
      <w:bookmarkStart w:id="15" w:name="_Toc170119580"/>
      <w:bookmarkStart w:id="16" w:name="_Toc170119222"/>
      <w:bookmarkStart w:id="17" w:name="_Toc169927288"/>
      <w:bookmarkStart w:id="18" w:name="_Toc169927187"/>
      <w:bookmarkStart w:id="19" w:name="_Toc169927012"/>
      <w:bookmarkStart w:id="20" w:name="_Toc166995978"/>
      <w:bookmarkStart w:id="21" w:name="_Toc165193428"/>
      <w:bookmarkStart w:id="22" w:name="_Toc165192991"/>
      <w:bookmarkStart w:id="23" w:name="_Toc165192885"/>
      <w:bookmarkStart w:id="24" w:name="_Toc165181723"/>
      <w:bookmarkStart w:id="25" w:name="_Toc165181550"/>
      <w:bookmarkStart w:id="26" w:name="_Toc164846559"/>
      <w:bookmarkStart w:id="27" w:name="_Toc164504921"/>
      <w:bookmarkStart w:id="28" w:name="_Toc164504038"/>
      <w:bookmarkStart w:id="29" w:name="_Toc164502716"/>
      <w:bookmarkStart w:id="30" w:name="_Toc164496112"/>
      <w:bookmarkEnd w:id="0"/>
      <w:bookmarkEnd w:id="1"/>
      <w:bookmarkEnd w:id="2"/>
      <w:bookmarkEnd w:id="3"/>
      <w:r>
        <w:lastRenderedPageBreak/>
        <w:t xml:space="preserve">1. </w:t>
      </w:r>
      <w:r w:rsidR="00515DE3" w:rsidRPr="00C1724C">
        <w:rPr>
          <w:lang w:val="et-EE"/>
        </w:rPr>
        <w:t>Reguleerimisala</w:t>
      </w:r>
      <w:bookmarkEnd w:id="5"/>
      <w:r w:rsidR="005D214A" w:rsidRPr="00C1724C">
        <w:rPr>
          <w:lang w:val="et-EE"/>
        </w:rPr>
        <w:t xml:space="preserve"> </w:t>
      </w:r>
      <w:r w:rsidR="006E0748" w:rsidRPr="00C1724C">
        <w:rPr>
          <w:lang w:val="et-EE"/>
        </w:rPr>
        <w:t>ja seosed Eesti riigi eesmärkidega</w:t>
      </w:r>
      <w:bookmarkEnd w:id="6"/>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14:paraId="26CE3811" w14:textId="77777777" w:rsidR="00C1724C" w:rsidRDefault="00C1724C" w:rsidP="006A133E">
      <w:pPr>
        <w:jc w:val="both"/>
        <w:rPr>
          <w:rStyle w:val="Selgeltmrgatavrhutus"/>
          <w:rFonts w:ascii="Arial" w:hAnsi="Arial" w:cs="Arial"/>
          <w:b w:val="0"/>
          <w:bCs w:val="0"/>
          <w:i w:val="0"/>
          <w:color w:val="000000" w:themeColor="text1"/>
          <w:sz w:val="22"/>
          <w:szCs w:val="22"/>
        </w:rPr>
      </w:pPr>
    </w:p>
    <w:p w14:paraId="0DEC3EC4" w14:textId="4FFE055B" w:rsidR="006E0748" w:rsidRDefault="006F32F7" w:rsidP="008C729C">
      <w:pPr>
        <w:jc w:val="both"/>
        <w:rPr>
          <w:rStyle w:val="Selgeltmrgatavrhutus"/>
          <w:rFonts w:ascii="Arial" w:hAnsi="Arial" w:cs="Arial"/>
          <w:b w:val="0"/>
          <w:i w:val="0"/>
          <w:color w:val="000000" w:themeColor="text1"/>
          <w:sz w:val="22"/>
          <w:szCs w:val="22"/>
          <w:lang w:val="et-EE"/>
        </w:rPr>
      </w:pPr>
      <w:r w:rsidRPr="00C1724C">
        <w:rPr>
          <w:rStyle w:val="Selgeltmrgatavrhutus"/>
          <w:rFonts w:ascii="Arial" w:hAnsi="Arial" w:cs="Arial"/>
          <w:b w:val="0"/>
          <w:bCs w:val="0"/>
          <w:i w:val="0"/>
          <w:color w:val="000000" w:themeColor="text1"/>
          <w:sz w:val="22"/>
          <w:szCs w:val="22"/>
          <w:lang w:val="et-EE"/>
        </w:rPr>
        <w:t xml:space="preserve">Käskkirjaga reguleeritakse </w:t>
      </w:r>
      <w:r w:rsidR="00CA61D1" w:rsidRPr="00C1724C">
        <w:rPr>
          <w:rStyle w:val="Selgeltmrgatavrhutus"/>
          <w:rFonts w:ascii="Arial" w:hAnsi="Arial" w:cs="Arial"/>
          <w:b w:val="0"/>
          <w:bCs w:val="0"/>
          <w:i w:val="0"/>
          <w:color w:val="000000" w:themeColor="text1"/>
          <w:sz w:val="22"/>
          <w:szCs w:val="22"/>
          <w:lang w:val="et-EE"/>
        </w:rPr>
        <w:t xml:space="preserve">ühtekuuluvuspoliitika fondide </w:t>
      </w:r>
      <w:r w:rsidR="006E0748" w:rsidRPr="00C1724C">
        <w:rPr>
          <w:rStyle w:val="Selgeltmrgatavrhutus"/>
          <w:rFonts w:ascii="Arial" w:hAnsi="Arial" w:cs="Arial"/>
          <w:b w:val="0"/>
          <w:bCs w:val="0"/>
          <w:i w:val="0"/>
          <w:color w:val="000000" w:themeColor="text1"/>
          <w:sz w:val="22"/>
          <w:szCs w:val="22"/>
          <w:lang w:val="et-EE"/>
        </w:rPr>
        <w:t>2021</w:t>
      </w:r>
      <w:r w:rsidR="006E0748" w:rsidRPr="00C1724C">
        <w:rPr>
          <w:rFonts w:ascii="Arial" w:hAnsi="Arial" w:cs="Arial"/>
          <w:sz w:val="22"/>
          <w:szCs w:val="22"/>
          <w:lang w:val="et-EE"/>
        </w:rPr>
        <w:t>–2027 meetmete nimekirja</w:t>
      </w:r>
      <w:r w:rsidR="00CA61D1" w:rsidRPr="00C1724C">
        <w:rPr>
          <w:rStyle w:val="Selgeltmrgatavrhutus"/>
          <w:rFonts w:ascii="Arial" w:hAnsi="Arial" w:cs="Arial"/>
          <w:b w:val="0"/>
          <w:bCs w:val="0"/>
          <w:i w:val="0"/>
          <w:color w:val="000000" w:themeColor="text1"/>
          <w:sz w:val="22"/>
          <w:szCs w:val="22"/>
          <w:lang w:val="et-EE"/>
        </w:rPr>
        <w:t xml:space="preserve"> meetme 21.</w:t>
      </w:r>
      <w:r w:rsidR="0059667D">
        <w:rPr>
          <w:rStyle w:val="Selgeltmrgatavrhutus"/>
          <w:rFonts w:ascii="Arial" w:hAnsi="Arial" w:cs="Arial"/>
          <w:b w:val="0"/>
          <w:bCs w:val="0"/>
          <w:i w:val="0"/>
          <w:color w:val="000000" w:themeColor="text1"/>
          <w:sz w:val="22"/>
          <w:szCs w:val="22"/>
          <w:lang w:val="et-EE"/>
        </w:rPr>
        <w:t>4</w:t>
      </w:r>
      <w:r w:rsidR="00CA61D1" w:rsidRPr="00C1724C">
        <w:rPr>
          <w:rStyle w:val="Selgeltmrgatavrhutus"/>
          <w:rFonts w:ascii="Arial" w:hAnsi="Arial" w:cs="Arial"/>
          <w:b w:val="0"/>
          <w:bCs w:val="0"/>
          <w:i w:val="0"/>
          <w:color w:val="000000" w:themeColor="text1"/>
          <w:sz w:val="22"/>
          <w:szCs w:val="22"/>
          <w:lang w:val="et-EE"/>
        </w:rPr>
        <w:t>.</w:t>
      </w:r>
      <w:r w:rsidR="00FC2A0A">
        <w:rPr>
          <w:rStyle w:val="Selgeltmrgatavrhutus"/>
          <w:rFonts w:ascii="Arial" w:hAnsi="Arial" w:cs="Arial"/>
          <w:b w:val="0"/>
          <w:bCs w:val="0"/>
          <w:i w:val="0"/>
          <w:color w:val="000000" w:themeColor="text1"/>
          <w:sz w:val="22"/>
          <w:szCs w:val="22"/>
          <w:lang w:val="et-EE"/>
        </w:rPr>
        <w:t>1</w:t>
      </w:r>
      <w:r w:rsidR="00CA61D1" w:rsidRPr="00C1724C">
        <w:rPr>
          <w:rStyle w:val="Selgeltmrgatavrhutus"/>
          <w:rFonts w:ascii="Arial" w:hAnsi="Arial" w:cs="Arial"/>
          <w:b w:val="0"/>
          <w:bCs w:val="0"/>
          <w:i w:val="0"/>
          <w:color w:val="000000" w:themeColor="text1"/>
          <w:sz w:val="22"/>
          <w:szCs w:val="22"/>
          <w:lang w:val="et-EE"/>
        </w:rPr>
        <w:t>.</w:t>
      </w:r>
      <w:r w:rsidR="00E37DD6">
        <w:rPr>
          <w:rStyle w:val="Selgeltmrgatavrhutus"/>
          <w:rFonts w:ascii="Arial" w:hAnsi="Arial" w:cs="Arial"/>
          <w:b w:val="0"/>
          <w:bCs w:val="0"/>
          <w:i w:val="0"/>
          <w:color w:val="000000" w:themeColor="text1"/>
          <w:sz w:val="22"/>
          <w:szCs w:val="22"/>
          <w:lang w:val="et-EE"/>
        </w:rPr>
        <w:t>3</w:t>
      </w:r>
      <w:r w:rsidR="00CA61D1" w:rsidRPr="00C1724C">
        <w:rPr>
          <w:rStyle w:val="Selgeltmrgatavrhutus"/>
          <w:rFonts w:ascii="Arial" w:hAnsi="Arial" w:cs="Arial"/>
          <w:b w:val="0"/>
          <w:bCs w:val="0"/>
          <w:i w:val="0"/>
          <w:color w:val="000000" w:themeColor="text1"/>
          <w:sz w:val="22"/>
          <w:szCs w:val="22"/>
          <w:lang w:val="et-EE"/>
        </w:rPr>
        <w:t xml:space="preserve"> „</w:t>
      </w:r>
      <w:r w:rsidR="00E37DD6" w:rsidRPr="00E37DD6">
        <w:rPr>
          <w:rStyle w:val="Selgeltmrgatavrhutus"/>
          <w:rFonts w:ascii="Arial" w:hAnsi="Arial" w:cs="Arial"/>
          <w:b w:val="0"/>
          <w:bCs w:val="0"/>
          <w:i w:val="0"/>
          <w:color w:val="000000" w:themeColor="text1"/>
          <w:sz w:val="22"/>
          <w:szCs w:val="22"/>
          <w:lang w:val="et-EE"/>
        </w:rPr>
        <w:t>Inimkeskse tervishoiu arendamine</w:t>
      </w:r>
      <w:r w:rsidR="00CA61D1" w:rsidRPr="00C1724C">
        <w:rPr>
          <w:rStyle w:val="Selgeltmrgatavrhutus"/>
          <w:rFonts w:ascii="Arial" w:hAnsi="Arial" w:cs="Arial"/>
          <w:b w:val="0"/>
          <w:bCs w:val="0"/>
          <w:i w:val="0"/>
          <w:color w:val="000000" w:themeColor="text1"/>
          <w:sz w:val="22"/>
          <w:szCs w:val="22"/>
          <w:lang w:val="et-EE"/>
        </w:rPr>
        <w:t>“</w:t>
      </w:r>
      <w:r w:rsidR="0046350E" w:rsidRPr="00C1724C">
        <w:rPr>
          <w:rStyle w:val="Selgeltmrgatavrhutus"/>
          <w:rFonts w:ascii="Arial" w:hAnsi="Arial" w:cs="Arial"/>
          <w:b w:val="0"/>
          <w:bCs w:val="0"/>
          <w:i w:val="0"/>
          <w:color w:val="000000" w:themeColor="text1"/>
          <w:sz w:val="22"/>
          <w:szCs w:val="22"/>
          <w:lang w:val="et-EE"/>
        </w:rPr>
        <w:t xml:space="preserve"> </w:t>
      </w:r>
      <w:r w:rsidRPr="00C1724C">
        <w:rPr>
          <w:rStyle w:val="Selgeltmrgatavrhutus"/>
          <w:rFonts w:ascii="Arial" w:hAnsi="Arial" w:cs="Arial"/>
          <w:b w:val="0"/>
          <w:bCs w:val="0"/>
          <w:i w:val="0"/>
          <w:color w:val="000000" w:themeColor="text1"/>
          <w:sz w:val="22"/>
          <w:szCs w:val="22"/>
          <w:lang w:val="et-EE"/>
        </w:rPr>
        <w:t>toetuse andmise ja kasutamise tingimusi ja korda</w:t>
      </w:r>
      <w:r w:rsidR="00E16C19" w:rsidRPr="00C1724C">
        <w:rPr>
          <w:rStyle w:val="Selgeltmrgatavrhutus"/>
          <w:rFonts w:ascii="Arial" w:hAnsi="Arial" w:cs="Arial"/>
          <w:b w:val="0"/>
          <w:bCs w:val="0"/>
          <w:i w:val="0"/>
          <w:color w:val="000000" w:themeColor="text1"/>
          <w:sz w:val="22"/>
          <w:szCs w:val="22"/>
          <w:lang w:val="et-EE"/>
        </w:rPr>
        <w:t xml:space="preserve">. </w:t>
      </w:r>
    </w:p>
    <w:p w14:paraId="3F81310F" w14:textId="77777777" w:rsidR="000733C9" w:rsidRDefault="000733C9" w:rsidP="008C729C">
      <w:pPr>
        <w:jc w:val="both"/>
        <w:rPr>
          <w:rStyle w:val="Selgeltmrgatavrhutus"/>
          <w:rFonts w:ascii="Arial" w:hAnsi="Arial" w:cs="Arial"/>
          <w:b w:val="0"/>
          <w:bCs w:val="0"/>
          <w:i w:val="0"/>
          <w:color w:val="000000" w:themeColor="text1"/>
          <w:sz w:val="22"/>
          <w:szCs w:val="22"/>
          <w:lang w:val="et-EE"/>
        </w:rPr>
      </w:pPr>
    </w:p>
    <w:p w14:paraId="0FC1573B" w14:textId="6BBE0B37" w:rsidR="00364764" w:rsidRDefault="007739A1" w:rsidP="008C729C">
      <w:pPr>
        <w:jc w:val="both"/>
        <w:rPr>
          <w:rStyle w:val="Selgeltmrgatavrhutus"/>
          <w:rFonts w:ascii="Arial" w:hAnsi="Arial" w:cs="Arial"/>
          <w:b w:val="0"/>
          <w:bCs w:val="0"/>
          <w:i w:val="0"/>
          <w:color w:val="000000" w:themeColor="text1"/>
          <w:sz w:val="22"/>
          <w:szCs w:val="22"/>
          <w:lang w:val="et-EE"/>
        </w:rPr>
      </w:pPr>
      <w:r w:rsidRPr="00BB0FBC">
        <w:rPr>
          <w:rStyle w:val="Selgeltmrgatavrhutus"/>
          <w:rFonts w:ascii="Arial" w:hAnsi="Arial" w:cs="Arial"/>
          <w:b w:val="0"/>
          <w:bCs w:val="0"/>
          <w:i w:val="0"/>
          <w:color w:val="000000" w:themeColor="text1"/>
          <w:sz w:val="22"/>
          <w:szCs w:val="22"/>
          <w:lang w:val="et-EE"/>
        </w:rPr>
        <w:t>Toetuse andmise tingimused (edaspidi TAT) on seotud perioodi 2021–2027 ühtekuuluvuspoliitika fondide rakenduskava (edaspidi rakenduskava) poliitikaeesmärgiga 4 „Sotsiaalsem Eesti“ (prioriteet 6 „Sotsiaalsem Eesti“) ja ELi erieesmärgiga „Tõrjutud kogukondade, madala sissetulekuga leibkondade ja ebasoodsas olukorras olevate rühmade, sealhulgas erivajadustega inimeste sotsiaal-majandusliku kaasamise edendamine integreeritud meetmete, muuhulgas eluaseme- ja sotsiaalteenuste kaudu“.</w:t>
      </w:r>
    </w:p>
    <w:p w14:paraId="27AFC287" w14:textId="77777777" w:rsidR="00364764" w:rsidRDefault="00364764" w:rsidP="008C729C">
      <w:pPr>
        <w:jc w:val="both"/>
        <w:rPr>
          <w:rStyle w:val="Selgeltmrgatavrhutus"/>
          <w:rFonts w:ascii="Arial" w:hAnsi="Arial" w:cs="Arial"/>
          <w:b w:val="0"/>
          <w:bCs w:val="0"/>
          <w:i w:val="0"/>
          <w:color w:val="000000" w:themeColor="text1"/>
          <w:sz w:val="22"/>
          <w:szCs w:val="22"/>
          <w:lang w:val="et-EE"/>
        </w:rPr>
      </w:pPr>
    </w:p>
    <w:p w14:paraId="7C0B7DDA" w14:textId="31790EAF" w:rsidR="000733C9" w:rsidRPr="00BB0FBC" w:rsidRDefault="007739A1" w:rsidP="008C729C">
      <w:pPr>
        <w:jc w:val="both"/>
        <w:rPr>
          <w:rStyle w:val="Selgeltmrgatavrhutus"/>
          <w:rFonts w:ascii="Arial" w:hAnsi="Arial" w:cs="Arial"/>
          <w:b w:val="0"/>
          <w:bCs w:val="0"/>
          <w:i w:val="0"/>
          <w:color w:val="000000" w:themeColor="text1"/>
          <w:sz w:val="22"/>
          <w:szCs w:val="22"/>
          <w:lang w:val="et-EE"/>
        </w:rPr>
      </w:pPr>
      <w:r w:rsidRPr="00BB0FBC">
        <w:rPr>
          <w:rStyle w:val="Selgeltmrgatavrhutus"/>
          <w:rFonts w:ascii="Arial" w:hAnsi="Arial" w:cs="Arial"/>
          <w:b w:val="0"/>
          <w:bCs w:val="0"/>
          <w:i w:val="0"/>
          <w:color w:val="000000" w:themeColor="text1"/>
          <w:sz w:val="22"/>
          <w:szCs w:val="22"/>
          <w:lang w:val="et-EE"/>
        </w:rPr>
        <w:t>TAT-ga on hõlmatud rakenduskava meetme 21.4.1.3 sekkumine 21.4.1.31 „Integreeritud heaoluteenuste arendamise ja osutamise keskused“.</w:t>
      </w:r>
      <w:r w:rsidR="0083363A">
        <w:rPr>
          <w:rStyle w:val="Selgeltmrgatavrhutus"/>
          <w:rFonts w:ascii="Arial" w:hAnsi="Arial" w:cs="Arial"/>
          <w:b w:val="0"/>
          <w:bCs w:val="0"/>
          <w:i w:val="0"/>
          <w:color w:val="000000" w:themeColor="text1"/>
          <w:sz w:val="22"/>
          <w:szCs w:val="22"/>
          <w:lang w:val="et-EE"/>
        </w:rPr>
        <w:t xml:space="preserve"> </w:t>
      </w:r>
      <w:r w:rsidR="003B671E">
        <w:rPr>
          <w:rStyle w:val="Selgeltmrgatavrhutus"/>
          <w:rFonts w:ascii="Arial" w:hAnsi="Arial" w:cs="Arial"/>
          <w:b w:val="0"/>
          <w:bCs w:val="0"/>
          <w:i w:val="0"/>
          <w:color w:val="000000" w:themeColor="text1"/>
          <w:sz w:val="22"/>
          <w:szCs w:val="22"/>
          <w:lang w:val="et-EE"/>
        </w:rPr>
        <w:t>P</w:t>
      </w:r>
      <w:r w:rsidR="00640C91" w:rsidRPr="00640C91">
        <w:rPr>
          <w:rStyle w:val="Selgeltmrgatavrhutus"/>
          <w:rFonts w:ascii="Arial" w:hAnsi="Arial" w:cs="Arial"/>
          <w:b w:val="0"/>
          <w:bCs w:val="0"/>
          <w:i w:val="0"/>
          <w:color w:val="000000" w:themeColor="text1"/>
          <w:sz w:val="22"/>
          <w:szCs w:val="22"/>
          <w:lang w:val="et-EE"/>
        </w:rPr>
        <w:t xml:space="preserve">rojektid moodustavad tervikpaketi Ühtekuuluvusfondi meetme 21.2.1.3 </w:t>
      </w:r>
      <w:r w:rsidR="0003791A">
        <w:rPr>
          <w:rStyle w:val="Selgeltmrgatavrhutus"/>
          <w:rFonts w:ascii="Arial" w:hAnsi="Arial" w:cs="Arial"/>
          <w:b w:val="0"/>
          <w:bCs w:val="0"/>
          <w:i w:val="0"/>
          <w:color w:val="000000" w:themeColor="text1"/>
          <w:sz w:val="22"/>
          <w:szCs w:val="22"/>
          <w:lang w:val="et-EE"/>
        </w:rPr>
        <w:t xml:space="preserve">ja Euroopa Regionaalarengu Fondi meetme </w:t>
      </w:r>
      <w:r w:rsidR="0003791A" w:rsidRPr="00BB0FBC">
        <w:rPr>
          <w:rStyle w:val="Selgeltmrgatavrhutus"/>
          <w:rFonts w:ascii="Arial" w:hAnsi="Arial" w:cs="Arial"/>
          <w:b w:val="0"/>
          <w:bCs w:val="0"/>
          <w:i w:val="0"/>
          <w:color w:val="000000" w:themeColor="text1"/>
          <w:sz w:val="22"/>
          <w:szCs w:val="22"/>
          <w:lang w:val="et-EE"/>
        </w:rPr>
        <w:t xml:space="preserve">21.4.1.3 </w:t>
      </w:r>
      <w:r w:rsidR="00640C91" w:rsidRPr="00640C91">
        <w:rPr>
          <w:rStyle w:val="Selgeltmrgatavrhutus"/>
          <w:rFonts w:ascii="Arial" w:hAnsi="Arial" w:cs="Arial"/>
          <w:b w:val="0"/>
          <w:bCs w:val="0"/>
          <w:i w:val="0"/>
          <w:color w:val="000000" w:themeColor="text1"/>
          <w:sz w:val="22"/>
          <w:szCs w:val="22"/>
          <w:lang w:val="et-EE"/>
        </w:rPr>
        <w:t>raames tehtavate investeeringutega.</w:t>
      </w:r>
      <w:r w:rsidR="005A3729">
        <w:rPr>
          <w:rStyle w:val="Selgeltmrgatavrhutus"/>
          <w:rFonts w:ascii="Arial" w:hAnsi="Arial" w:cs="Arial"/>
          <w:b w:val="0"/>
          <w:bCs w:val="0"/>
          <w:i w:val="0"/>
          <w:color w:val="000000" w:themeColor="text1"/>
          <w:sz w:val="22"/>
          <w:szCs w:val="22"/>
          <w:lang w:val="et-EE"/>
        </w:rPr>
        <w:t xml:space="preserve"> Projektide elluviimise</w:t>
      </w:r>
      <w:r w:rsidR="00F77873">
        <w:rPr>
          <w:rStyle w:val="Selgeltmrgatavrhutus"/>
          <w:rFonts w:ascii="Arial" w:hAnsi="Arial" w:cs="Arial"/>
          <w:b w:val="0"/>
          <w:bCs w:val="0"/>
          <w:i w:val="0"/>
          <w:color w:val="000000" w:themeColor="text1"/>
          <w:sz w:val="22"/>
          <w:szCs w:val="22"/>
          <w:lang w:val="et-EE"/>
        </w:rPr>
        <w:t>l</w:t>
      </w:r>
      <w:r w:rsidR="005A3729">
        <w:rPr>
          <w:rStyle w:val="Selgeltmrgatavrhutus"/>
          <w:rFonts w:ascii="Arial" w:hAnsi="Arial" w:cs="Arial"/>
          <w:b w:val="0"/>
          <w:bCs w:val="0"/>
          <w:i w:val="0"/>
          <w:color w:val="000000" w:themeColor="text1"/>
          <w:sz w:val="22"/>
          <w:szCs w:val="22"/>
          <w:lang w:val="et-EE"/>
        </w:rPr>
        <w:t xml:space="preserve"> </w:t>
      </w:r>
      <w:r w:rsidR="00F77873">
        <w:rPr>
          <w:rStyle w:val="Selgeltmrgatavrhutus"/>
          <w:rFonts w:ascii="Arial" w:hAnsi="Arial" w:cs="Arial"/>
          <w:b w:val="0"/>
          <w:bCs w:val="0"/>
          <w:i w:val="0"/>
          <w:color w:val="000000" w:themeColor="text1"/>
          <w:sz w:val="22"/>
          <w:szCs w:val="22"/>
          <w:lang w:val="et-EE"/>
        </w:rPr>
        <w:t xml:space="preserve">eristatakse </w:t>
      </w:r>
      <w:r w:rsidR="005A3729">
        <w:rPr>
          <w:rStyle w:val="Selgeltmrgatavrhutus"/>
          <w:rFonts w:ascii="Arial" w:hAnsi="Arial" w:cs="Arial"/>
          <w:b w:val="0"/>
          <w:bCs w:val="0"/>
          <w:i w:val="0"/>
          <w:color w:val="000000" w:themeColor="text1"/>
          <w:sz w:val="22"/>
          <w:szCs w:val="22"/>
          <w:lang w:val="et-EE"/>
        </w:rPr>
        <w:t>kulusid meetmete kaupa</w:t>
      </w:r>
      <w:r w:rsidR="00F77873">
        <w:rPr>
          <w:rStyle w:val="Selgeltmrgatavrhutus"/>
          <w:rFonts w:ascii="Arial" w:hAnsi="Arial" w:cs="Arial"/>
          <w:b w:val="0"/>
          <w:bCs w:val="0"/>
          <w:i w:val="0"/>
          <w:color w:val="000000" w:themeColor="text1"/>
          <w:sz w:val="22"/>
          <w:szCs w:val="22"/>
          <w:lang w:val="et-EE"/>
        </w:rPr>
        <w:t>.</w:t>
      </w:r>
    </w:p>
    <w:p w14:paraId="0C03A611" w14:textId="77777777" w:rsidR="006A133E" w:rsidRPr="002415C5" w:rsidRDefault="006A133E" w:rsidP="006A133E">
      <w:pPr>
        <w:jc w:val="both"/>
        <w:rPr>
          <w:rFonts w:ascii="Arial" w:hAnsi="Arial" w:cs="Arial"/>
          <w:sz w:val="22"/>
          <w:szCs w:val="22"/>
          <w:lang w:val="et-EE" w:eastAsia="et-EE"/>
        </w:rPr>
      </w:pPr>
    </w:p>
    <w:p w14:paraId="4CF236FB" w14:textId="5BD113E1" w:rsidR="009522FF" w:rsidRPr="002415C5" w:rsidRDefault="00F74C5E" w:rsidP="001F34D2">
      <w:pPr>
        <w:pStyle w:val="Pealkiri2"/>
        <w:numPr>
          <w:ilvl w:val="1"/>
          <w:numId w:val="45"/>
        </w:numPr>
        <w:spacing w:before="0" w:after="0"/>
        <w:rPr>
          <w:color w:val="000000" w:themeColor="text1"/>
        </w:rPr>
      </w:pPr>
      <w:bookmarkStart w:id="31" w:name="_Toc147473577"/>
      <w:r w:rsidRPr="00BB0FBC">
        <w:rPr>
          <w:color w:val="000000" w:themeColor="text1"/>
        </w:rPr>
        <w:t>Seosed Eesti pikaajalise arengustrateegia „Eesti 2035“ eesmärkide</w:t>
      </w:r>
      <w:r w:rsidR="00AF5883">
        <w:rPr>
          <w:color w:val="000000" w:themeColor="text1"/>
        </w:rPr>
        <w:t>ga</w:t>
      </w:r>
      <w:r w:rsidRPr="00BB0FBC">
        <w:rPr>
          <w:color w:val="000000" w:themeColor="text1"/>
        </w:rPr>
        <w:t xml:space="preserve"> ja valdkondlike arengukavadega</w:t>
      </w:r>
      <w:bookmarkEnd w:id="31"/>
    </w:p>
    <w:p w14:paraId="729DCF49" w14:textId="77777777" w:rsidR="004116B9" w:rsidRDefault="004116B9" w:rsidP="00443F54">
      <w:pPr>
        <w:jc w:val="both"/>
        <w:rPr>
          <w:rStyle w:val="Selgeltmrgatavrhutus"/>
          <w:rFonts w:ascii="Arial" w:hAnsi="Arial" w:cs="Arial"/>
          <w:b w:val="0"/>
          <w:bCs w:val="0"/>
          <w:i w:val="0"/>
          <w:iCs w:val="0"/>
          <w:color w:val="000000" w:themeColor="text1"/>
          <w:sz w:val="22"/>
          <w:szCs w:val="22"/>
          <w:lang w:val="et-EE"/>
        </w:rPr>
      </w:pPr>
    </w:p>
    <w:p w14:paraId="5EDD7B59" w14:textId="77777777" w:rsidR="00BD69FD" w:rsidRPr="00443F54" w:rsidRDefault="00BD69FD" w:rsidP="00BD69FD">
      <w:pPr>
        <w:jc w:val="both"/>
        <w:rPr>
          <w:rStyle w:val="Selgeltmrgatavrhutus"/>
          <w:rFonts w:ascii="Arial" w:hAnsi="Arial" w:cs="Arial"/>
          <w:b w:val="0"/>
          <w:bCs w:val="0"/>
          <w:i w:val="0"/>
          <w:iCs w:val="0"/>
          <w:color w:val="000000" w:themeColor="text1"/>
          <w:sz w:val="22"/>
          <w:szCs w:val="22"/>
          <w:lang w:val="et-EE"/>
        </w:rPr>
      </w:pPr>
      <w:r w:rsidRPr="004116B9">
        <w:rPr>
          <w:rStyle w:val="Selgeltmrgatavrhutus"/>
          <w:rFonts w:ascii="Arial" w:hAnsi="Arial" w:cs="Arial"/>
          <w:b w:val="0"/>
          <w:bCs w:val="0"/>
          <w:i w:val="0"/>
          <w:iCs w:val="0"/>
          <w:color w:val="000000" w:themeColor="text1"/>
          <w:sz w:val="22"/>
          <w:szCs w:val="22"/>
          <w:lang w:val="et-EE"/>
        </w:rPr>
        <w:t xml:space="preserve">1.1.1. Toetatavad </w:t>
      </w:r>
      <w:r>
        <w:rPr>
          <w:rStyle w:val="Selgeltmrgatavrhutus"/>
          <w:rFonts w:ascii="Arial" w:hAnsi="Arial" w:cs="Arial"/>
          <w:b w:val="0"/>
          <w:bCs w:val="0"/>
          <w:i w:val="0"/>
          <w:iCs w:val="0"/>
          <w:color w:val="000000" w:themeColor="text1"/>
          <w:sz w:val="22"/>
          <w:szCs w:val="22"/>
          <w:lang w:val="et-EE"/>
        </w:rPr>
        <w:t>projekti</w:t>
      </w:r>
      <w:r w:rsidRPr="004116B9">
        <w:rPr>
          <w:rStyle w:val="Selgeltmrgatavrhutus"/>
          <w:rFonts w:ascii="Arial" w:hAnsi="Arial" w:cs="Arial"/>
          <w:b w:val="0"/>
          <w:bCs w:val="0"/>
          <w:i w:val="0"/>
          <w:iCs w:val="0"/>
          <w:color w:val="000000" w:themeColor="text1"/>
          <w:sz w:val="22"/>
          <w:szCs w:val="22"/>
          <w:lang w:val="et-EE"/>
        </w:rPr>
        <w:t xml:space="preserve">d arvestavad Euroopa Parlamendi ja nõukogu määruse (EL) nr 2021/1060 artiklis 9 nimetatud horisontaalseid põhimõtteid ja panustavad riigi pikaajalise arengustrateegia „Eesti 2035“ aluspõhimõtete hoidmisesse </w:t>
      </w:r>
      <w:r>
        <w:rPr>
          <w:rStyle w:val="Selgeltmrgatavrhutus"/>
          <w:rFonts w:ascii="Arial" w:hAnsi="Arial" w:cs="Arial"/>
          <w:b w:val="0"/>
          <w:bCs w:val="0"/>
          <w:i w:val="0"/>
          <w:iCs w:val="0"/>
          <w:color w:val="000000" w:themeColor="text1"/>
          <w:sz w:val="22"/>
          <w:szCs w:val="22"/>
          <w:lang w:val="et-EE"/>
        </w:rPr>
        <w:t>ning</w:t>
      </w:r>
      <w:r w:rsidRPr="004116B9">
        <w:rPr>
          <w:rStyle w:val="Selgeltmrgatavrhutus"/>
          <w:rFonts w:ascii="Arial" w:hAnsi="Arial" w:cs="Arial"/>
          <w:b w:val="0"/>
          <w:bCs w:val="0"/>
          <w:i w:val="0"/>
          <w:iCs w:val="0"/>
          <w:color w:val="000000" w:themeColor="text1"/>
          <w:sz w:val="22"/>
          <w:szCs w:val="22"/>
          <w:lang w:val="et-EE"/>
        </w:rPr>
        <w:t xml:space="preserve"> peasihtidesse „Ühiskond” ja „Inimene” </w:t>
      </w:r>
      <w:r>
        <w:rPr>
          <w:rStyle w:val="Selgeltmrgatavrhutus"/>
          <w:rFonts w:ascii="Arial" w:hAnsi="Arial" w:cs="Arial"/>
          <w:b w:val="0"/>
          <w:bCs w:val="0"/>
          <w:i w:val="0"/>
          <w:iCs w:val="0"/>
          <w:color w:val="000000" w:themeColor="text1"/>
          <w:sz w:val="22"/>
          <w:szCs w:val="22"/>
          <w:lang w:val="et-EE"/>
        </w:rPr>
        <w:t>ja</w:t>
      </w:r>
      <w:r w:rsidRPr="004116B9">
        <w:rPr>
          <w:rStyle w:val="Selgeltmrgatavrhutus"/>
          <w:rFonts w:ascii="Arial" w:hAnsi="Arial" w:cs="Arial"/>
          <w:b w:val="0"/>
          <w:bCs w:val="0"/>
          <w:i w:val="0"/>
          <w:iCs w:val="0"/>
          <w:color w:val="000000" w:themeColor="text1"/>
          <w:sz w:val="22"/>
          <w:szCs w:val="22"/>
          <w:lang w:val="et-EE"/>
        </w:rPr>
        <w:t xml:space="preserve"> alasihti „Hooliv ühiskond“. Aluspõhimõtete hoidmist ja sihtide saavutamist tasakaalustatud regionaalset arengut, keskkonna- ja kliimeesmärke </w:t>
      </w:r>
      <w:r>
        <w:rPr>
          <w:rStyle w:val="Selgeltmrgatavrhutus"/>
          <w:rFonts w:ascii="Arial" w:hAnsi="Arial" w:cs="Arial"/>
          <w:b w:val="0"/>
          <w:bCs w:val="0"/>
          <w:i w:val="0"/>
          <w:iCs w:val="0"/>
          <w:color w:val="000000" w:themeColor="text1"/>
          <w:sz w:val="22"/>
          <w:szCs w:val="22"/>
          <w:lang w:val="et-EE"/>
        </w:rPr>
        <w:t>ja</w:t>
      </w:r>
      <w:r w:rsidRPr="004116B9">
        <w:rPr>
          <w:rStyle w:val="Selgeltmrgatavrhutus"/>
          <w:rFonts w:ascii="Arial" w:hAnsi="Arial" w:cs="Arial"/>
          <w:b w:val="0"/>
          <w:bCs w:val="0"/>
          <w:i w:val="0"/>
          <w:iCs w:val="0"/>
          <w:color w:val="000000" w:themeColor="text1"/>
          <w:sz w:val="22"/>
          <w:szCs w:val="22"/>
          <w:lang w:val="et-EE"/>
        </w:rPr>
        <w:t xml:space="preserve"> ligipääsetavust edendaval moel hinnatakse järgmiste „Eesti 2035” tegevuskava </w:t>
      </w:r>
      <w:r>
        <w:rPr>
          <w:rStyle w:val="Selgeltmrgatavrhutus"/>
          <w:rFonts w:ascii="Arial" w:hAnsi="Arial" w:cs="Arial"/>
          <w:b w:val="0"/>
          <w:bCs w:val="0"/>
          <w:i w:val="0"/>
          <w:iCs w:val="0"/>
          <w:color w:val="000000" w:themeColor="text1"/>
          <w:sz w:val="22"/>
          <w:szCs w:val="22"/>
          <w:lang w:val="et-EE"/>
        </w:rPr>
        <w:t>mõõdikutega</w:t>
      </w:r>
      <w:r w:rsidRPr="004116B9">
        <w:rPr>
          <w:rStyle w:val="Selgeltmrgatavrhutus"/>
          <w:rFonts w:ascii="Arial" w:hAnsi="Arial" w:cs="Arial"/>
          <w:b w:val="0"/>
          <w:bCs w:val="0"/>
          <w:i w:val="0"/>
          <w:iCs w:val="0"/>
          <w:color w:val="000000" w:themeColor="text1"/>
          <w:sz w:val="22"/>
          <w:szCs w:val="22"/>
          <w:lang w:val="et-EE"/>
        </w:rPr>
        <w:t>: püsiva suhtelise vaesuse määr,</w:t>
      </w:r>
      <w:r>
        <w:rPr>
          <w:rStyle w:val="Selgeltmrgatavrhutus"/>
          <w:rFonts w:ascii="Arial" w:hAnsi="Arial" w:cs="Arial"/>
          <w:b w:val="0"/>
          <w:bCs w:val="0"/>
          <w:i w:val="0"/>
          <w:iCs w:val="0"/>
          <w:color w:val="000000" w:themeColor="text1"/>
          <w:sz w:val="22"/>
          <w:szCs w:val="22"/>
          <w:lang w:val="et-EE"/>
        </w:rPr>
        <w:t xml:space="preserve"> </w:t>
      </w:r>
      <w:r w:rsidRPr="0057360E">
        <w:rPr>
          <w:rStyle w:val="Selgeltmrgatavrhutus"/>
          <w:rFonts w:ascii="Arial" w:hAnsi="Arial" w:cs="Arial"/>
          <w:b w:val="0"/>
          <w:bCs w:val="0"/>
          <w:i w:val="0"/>
          <w:iCs w:val="0"/>
          <w:color w:val="000000" w:themeColor="text1"/>
          <w:sz w:val="22"/>
          <w:szCs w:val="22"/>
          <w:lang w:val="et-EE"/>
        </w:rPr>
        <w:t>tervena elada jäänud aastad</w:t>
      </w:r>
      <w:r>
        <w:rPr>
          <w:rStyle w:val="Selgeltmrgatavrhutus"/>
          <w:rFonts w:ascii="Arial" w:hAnsi="Arial" w:cs="Arial"/>
          <w:b w:val="0"/>
          <w:bCs w:val="0"/>
          <w:i w:val="0"/>
          <w:iCs w:val="0"/>
          <w:color w:val="000000" w:themeColor="text1"/>
          <w:sz w:val="22"/>
          <w:szCs w:val="22"/>
          <w:lang w:val="et-EE"/>
        </w:rPr>
        <w:t>,</w:t>
      </w:r>
      <w:r w:rsidRPr="004116B9">
        <w:rPr>
          <w:rStyle w:val="Selgeltmrgatavrhutus"/>
          <w:rFonts w:ascii="Arial" w:hAnsi="Arial" w:cs="Arial"/>
          <w:b w:val="0"/>
          <w:bCs w:val="0"/>
          <w:i w:val="0"/>
          <w:iCs w:val="0"/>
          <w:color w:val="000000" w:themeColor="text1"/>
          <w:sz w:val="22"/>
          <w:szCs w:val="22"/>
          <w:lang w:val="et-EE"/>
        </w:rPr>
        <w:t xml:space="preserve"> keskkonnatrendide indeks</w:t>
      </w:r>
      <w:r>
        <w:rPr>
          <w:rStyle w:val="Selgeltmrgatavrhutus"/>
          <w:rFonts w:ascii="Arial" w:hAnsi="Arial" w:cs="Arial"/>
          <w:b w:val="0"/>
          <w:bCs w:val="0"/>
          <w:i w:val="0"/>
          <w:iCs w:val="0"/>
          <w:color w:val="000000" w:themeColor="text1"/>
          <w:sz w:val="22"/>
          <w:szCs w:val="22"/>
          <w:lang w:val="et-EE"/>
        </w:rPr>
        <w:t>, e</w:t>
      </w:r>
      <w:r w:rsidRPr="00694437">
        <w:rPr>
          <w:rStyle w:val="Selgeltmrgatavrhutus"/>
          <w:rFonts w:ascii="Arial" w:hAnsi="Arial" w:cs="Arial"/>
          <w:b w:val="0"/>
          <w:bCs w:val="0"/>
          <w:i w:val="0"/>
          <w:iCs w:val="0"/>
          <w:color w:val="000000" w:themeColor="text1"/>
          <w:sz w:val="22"/>
          <w:szCs w:val="22"/>
          <w:lang w:val="et-EE"/>
        </w:rPr>
        <w:t>lamute ja mitteelamute energiatarve</w:t>
      </w:r>
      <w:r w:rsidRPr="004116B9">
        <w:rPr>
          <w:rStyle w:val="Selgeltmrgatavrhutus"/>
          <w:rFonts w:ascii="Arial" w:hAnsi="Arial" w:cs="Arial"/>
          <w:b w:val="0"/>
          <w:bCs w:val="0"/>
          <w:i w:val="0"/>
          <w:iCs w:val="0"/>
          <w:color w:val="000000" w:themeColor="text1"/>
          <w:sz w:val="22"/>
          <w:szCs w:val="22"/>
          <w:lang w:val="et-EE"/>
        </w:rPr>
        <w:t xml:space="preserve"> ning ligipääsetavuse näitaja.</w:t>
      </w:r>
    </w:p>
    <w:p w14:paraId="1EF84469" w14:textId="77777777" w:rsidR="00F61E33" w:rsidRDefault="00F61E33" w:rsidP="001F34D2">
      <w:pPr>
        <w:jc w:val="both"/>
        <w:rPr>
          <w:rStyle w:val="Selgeltmrgatavrhutus"/>
          <w:rFonts w:ascii="Arial" w:hAnsi="Arial" w:cs="Arial"/>
          <w:b w:val="0"/>
          <w:bCs w:val="0"/>
          <w:i w:val="0"/>
          <w:iCs w:val="0"/>
          <w:color w:val="000000" w:themeColor="text1"/>
          <w:sz w:val="22"/>
          <w:szCs w:val="22"/>
          <w:lang w:val="et-EE"/>
        </w:rPr>
      </w:pPr>
    </w:p>
    <w:p w14:paraId="616FBF6F" w14:textId="2EB7176A" w:rsidR="00AA3BB6" w:rsidRDefault="00554A32" w:rsidP="001F34D2">
      <w:pPr>
        <w:jc w:val="both"/>
        <w:rPr>
          <w:rFonts w:ascii="Arial" w:eastAsia="Calibri" w:hAnsi="Arial" w:cs="Arial"/>
          <w:sz w:val="22"/>
          <w:szCs w:val="22"/>
          <w:lang w:val="et-EE"/>
        </w:rPr>
      </w:pPr>
      <w:r w:rsidRPr="00D2521A">
        <w:rPr>
          <w:rStyle w:val="Selgeltmrgatavrhutus"/>
          <w:rFonts w:ascii="Arial" w:hAnsi="Arial" w:cs="Arial"/>
          <w:b w:val="0"/>
          <w:bCs w:val="0"/>
          <w:i w:val="0"/>
          <w:iCs w:val="0"/>
          <w:color w:val="000000" w:themeColor="text1"/>
          <w:sz w:val="22"/>
          <w:szCs w:val="22"/>
          <w:lang w:val="et-EE"/>
        </w:rPr>
        <w:t xml:space="preserve">Toetatavad </w:t>
      </w:r>
      <w:r>
        <w:rPr>
          <w:rStyle w:val="Selgeltmrgatavrhutus"/>
          <w:rFonts w:ascii="Arial" w:hAnsi="Arial" w:cs="Arial"/>
          <w:b w:val="0"/>
          <w:bCs w:val="0"/>
          <w:i w:val="0"/>
          <w:iCs w:val="0"/>
          <w:color w:val="000000" w:themeColor="text1"/>
          <w:sz w:val="22"/>
          <w:szCs w:val="22"/>
          <w:lang w:val="et-EE"/>
        </w:rPr>
        <w:t xml:space="preserve">projektid </w:t>
      </w:r>
      <w:r w:rsidRPr="000B4CB3">
        <w:rPr>
          <w:rStyle w:val="Selgeltmrgatavrhutus"/>
          <w:rFonts w:ascii="Arial" w:hAnsi="Arial" w:cs="Arial"/>
          <w:b w:val="0"/>
          <w:i w:val="0"/>
          <w:color w:val="000000" w:themeColor="text1"/>
          <w:sz w:val="22"/>
          <w:szCs w:val="22"/>
          <w:lang w:val="et-EE"/>
        </w:rPr>
        <w:t>panustavad püsiva suhtelise vaesuse määra</w:t>
      </w:r>
      <w:r>
        <w:rPr>
          <w:rStyle w:val="Selgeltmrgatavrhutus"/>
          <w:rFonts w:ascii="Arial" w:hAnsi="Arial" w:cs="Arial"/>
          <w:b w:val="0"/>
          <w:bCs w:val="0"/>
          <w:i w:val="0"/>
          <w:iCs w:val="0"/>
          <w:color w:val="000000" w:themeColor="text1"/>
          <w:sz w:val="22"/>
          <w:szCs w:val="22"/>
          <w:lang w:val="et-EE"/>
        </w:rPr>
        <w:t xml:space="preserve"> </w:t>
      </w:r>
      <w:r w:rsidRPr="00D2521A">
        <w:rPr>
          <w:rStyle w:val="Selgeltmrgatavrhutus"/>
          <w:rFonts w:ascii="Arial" w:hAnsi="Arial" w:cs="Arial"/>
          <w:b w:val="0"/>
          <w:bCs w:val="0"/>
          <w:i w:val="0"/>
          <w:iCs w:val="0"/>
          <w:color w:val="000000" w:themeColor="text1"/>
          <w:sz w:val="22"/>
          <w:szCs w:val="22"/>
          <w:lang w:val="et-EE"/>
        </w:rPr>
        <w:t>langusesse</w:t>
      </w:r>
      <w:r>
        <w:rPr>
          <w:rStyle w:val="Selgeltmrgatavrhutus"/>
          <w:rFonts w:ascii="Arial" w:hAnsi="Arial" w:cs="Arial"/>
          <w:b w:val="0"/>
          <w:bCs w:val="0"/>
          <w:i w:val="0"/>
          <w:iCs w:val="0"/>
          <w:color w:val="000000" w:themeColor="text1"/>
          <w:sz w:val="22"/>
          <w:szCs w:val="22"/>
          <w:lang w:val="et-EE"/>
        </w:rPr>
        <w:t>,</w:t>
      </w:r>
      <w:r w:rsidRPr="00D2521A">
        <w:rPr>
          <w:rStyle w:val="Selgeltmrgatavrhutus"/>
          <w:rFonts w:ascii="Arial" w:hAnsi="Arial" w:cs="Arial"/>
          <w:b w:val="0"/>
          <w:bCs w:val="0"/>
          <w:i w:val="0"/>
          <w:iCs w:val="0"/>
          <w:color w:val="000000" w:themeColor="text1"/>
          <w:sz w:val="22"/>
          <w:szCs w:val="22"/>
          <w:lang w:val="et-EE"/>
        </w:rPr>
        <w:t xml:space="preserve"> </w:t>
      </w:r>
      <w:r w:rsidRPr="0046054B">
        <w:rPr>
          <w:rStyle w:val="Selgeltmrgatavrhutus"/>
          <w:rFonts w:ascii="Arial" w:hAnsi="Arial" w:cs="Arial"/>
          <w:b w:val="0"/>
          <w:bCs w:val="0"/>
          <w:i w:val="0"/>
          <w:iCs w:val="0"/>
          <w:color w:val="000000" w:themeColor="text1"/>
          <w:sz w:val="22"/>
          <w:szCs w:val="22"/>
          <w:lang w:val="et-EE"/>
        </w:rPr>
        <w:t>aidates kaasa piirkondlike erinevuste vähendamisele ja</w:t>
      </w:r>
      <w:r w:rsidRPr="0046054B">
        <w:rPr>
          <w:rFonts w:ascii="Arial" w:hAnsi="Arial" w:cs="Arial"/>
          <w:lang w:val="et-EE" w:eastAsia="et-EE"/>
        </w:rPr>
        <w:t xml:space="preserve"> </w:t>
      </w:r>
      <w:r w:rsidRPr="0046054B">
        <w:rPr>
          <w:rFonts w:ascii="Arial" w:eastAsia="Calibri" w:hAnsi="Arial" w:cs="Arial"/>
          <w:sz w:val="22"/>
          <w:szCs w:val="22"/>
          <w:lang w:val="et-EE"/>
        </w:rPr>
        <w:t>tagades elanikele kättesaadavamad integreeritud tervise- ja sotsiaalteenused, mis aitavad vähendada eri piirkondade ja elanikkonnarühmade teenuste kättesaadavuse erinevust. Projektide raames</w:t>
      </w:r>
      <w:r>
        <w:rPr>
          <w:rFonts w:ascii="Arial" w:eastAsia="Calibri" w:hAnsi="Arial" w:cs="Arial"/>
          <w:sz w:val="22"/>
          <w:szCs w:val="22"/>
          <w:lang w:val="et-EE"/>
        </w:rPr>
        <w:t xml:space="preserve"> kaasajastatud keskused t</w:t>
      </w:r>
      <w:r w:rsidRPr="00F61E33">
        <w:rPr>
          <w:rFonts w:ascii="Arial" w:eastAsia="Calibri" w:hAnsi="Arial" w:cs="Arial"/>
          <w:sz w:val="22"/>
          <w:szCs w:val="22"/>
          <w:lang w:val="et-EE"/>
        </w:rPr>
        <w:t>oetavad elanike parema tervise</w:t>
      </w:r>
      <w:r>
        <w:rPr>
          <w:rFonts w:ascii="Arial" w:eastAsia="Calibri" w:hAnsi="Arial" w:cs="Arial"/>
          <w:sz w:val="22"/>
          <w:szCs w:val="22"/>
          <w:lang w:val="et-EE"/>
        </w:rPr>
        <w:t>tulemi saavutamist</w:t>
      </w:r>
      <w:r w:rsidRPr="00F61E33">
        <w:rPr>
          <w:rFonts w:ascii="Arial" w:eastAsia="Calibri" w:hAnsi="Arial" w:cs="Arial"/>
          <w:sz w:val="22"/>
          <w:szCs w:val="22"/>
          <w:lang w:val="et-EE"/>
        </w:rPr>
        <w:t xml:space="preserve"> ja </w:t>
      </w:r>
      <w:r>
        <w:rPr>
          <w:rFonts w:ascii="Arial" w:eastAsia="Calibri" w:hAnsi="Arial" w:cs="Arial"/>
          <w:sz w:val="22"/>
          <w:szCs w:val="22"/>
          <w:lang w:val="et-EE"/>
        </w:rPr>
        <w:t xml:space="preserve">suurendavad </w:t>
      </w:r>
      <w:r w:rsidRPr="00F61E33">
        <w:rPr>
          <w:rFonts w:ascii="Arial" w:eastAsia="Calibri" w:hAnsi="Arial" w:cs="Arial"/>
          <w:sz w:val="22"/>
          <w:szCs w:val="22"/>
          <w:lang w:val="et-EE"/>
        </w:rPr>
        <w:t>seeläbi tervena ela</w:t>
      </w:r>
      <w:r>
        <w:rPr>
          <w:rFonts w:ascii="Arial" w:eastAsia="Calibri" w:hAnsi="Arial" w:cs="Arial"/>
          <w:sz w:val="22"/>
          <w:szCs w:val="22"/>
          <w:lang w:val="et-EE"/>
        </w:rPr>
        <w:t>da jäänud</w:t>
      </w:r>
      <w:r w:rsidRPr="00F61E33">
        <w:rPr>
          <w:rFonts w:ascii="Arial" w:eastAsia="Calibri" w:hAnsi="Arial" w:cs="Arial"/>
          <w:sz w:val="22"/>
          <w:szCs w:val="22"/>
          <w:lang w:val="et-EE"/>
        </w:rPr>
        <w:t xml:space="preserve"> aasta</w:t>
      </w:r>
      <w:r>
        <w:rPr>
          <w:rFonts w:ascii="Arial" w:eastAsia="Calibri" w:hAnsi="Arial" w:cs="Arial"/>
          <w:sz w:val="22"/>
          <w:szCs w:val="22"/>
          <w:lang w:val="et-EE"/>
        </w:rPr>
        <w:t xml:space="preserve">te arvu, mille tulemusena kasvab </w:t>
      </w:r>
      <w:r w:rsidRPr="00D2521A">
        <w:rPr>
          <w:rFonts w:ascii="Arial" w:eastAsia="Calibri" w:hAnsi="Arial" w:cs="Arial"/>
          <w:sz w:val="22"/>
          <w:szCs w:val="22"/>
          <w:lang w:val="et-EE"/>
        </w:rPr>
        <w:t xml:space="preserve">piirkonna </w:t>
      </w:r>
      <w:r>
        <w:rPr>
          <w:rFonts w:ascii="Arial" w:eastAsia="Calibri" w:hAnsi="Arial" w:cs="Arial"/>
          <w:sz w:val="22"/>
          <w:szCs w:val="22"/>
          <w:lang w:val="et-EE"/>
        </w:rPr>
        <w:t xml:space="preserve">elanike panus ühiskonda pikemaajalise tööjõuturul osalemise ja seeläbi ka vaesusriskide vähendamise näol. </w:t>
      </w:r>
      <w:r w:rsidR="00221651">
        <w:rPr>
          <w:rFonts w:ascii="Arial" w:eastAsia="Calibri" w:hAnsi="Arial" w:cs="Arial"/>
          <w:sz w:val="22"/>
          <w:szCs w:val="22"/>
          <w:lang w:val="et-EE"/>
        </w:rPr>
        <w:t xml:space="preserve"> </w:t>
      </w:r>
    </w:p>
    <w:p w14:paraId="7027154E" w14:textId="77777777" w:rsidR="00D44B1D" w:rsidRDefault="00D44B1D" w:rsidP="001F34D2">
      <w:pPr>
        <w:jc w:val="both"/>
        <w:rPr>
          <w:rFonts w:ascii="Arial" w:eastAsia="Calibri" w:hAnsi="Arial" w:cs="Arial"/>
          <w:sz w:val="22"/>
          <w:szCs w:val="22"/>
          <w:lang w:val="et-EE"/>
        </w:rPr>
      </w:pPr>
    </w:p>
    <w:p w14:paraId="21E41BAC" w14:textId="77777777" w:rsidR="002D6628" w:rsidRPr="00563ED7" w:rsidRDefault="002D6628" w:rsidP="002D6628">
      <w:pPr>
        <w:jc w:val="both"/>
        <w:rPr>
          <w:rFonts w:ascii="Arial" w:hAnsi="Arial" w:cs="Arial"/>
          <w:sz w:val="22"/>
          <w:szCs w:val="22"/>
          <w:lang w:val="et-EE" w:eastAsia="et-EE"/>
        </w:rPr>
      </w:pPr>
      <w:r w:rsidRPr="00CF74EC">
        <w:rPr>
          <w:rFonts w:ascii="Arial" w:hAnsi="Arial" w:cs="Arial"/>
          <w:sz w:val="22"/>
          <w:szCs w:val="22"/>
          <w:lang w:val="et-EE" w:eastAsia="et-EE"/>
        </w:rPr>
        <w:t>Tervena elada jäänud aasta</w:t>
      </w:r>
      <w:r>
        <w:rPr>
          <w:rFonts w:ascii="Arial" w:hAnsi="Arial" w:cs="Arial"/>
          <w:sz w:val="22"/>
          <w:szCs w:val="22"/>
          <w:lang w:val="et-EE" w:eastAsia="et-EE"/>
        </w:rPr>
        <w:t>te arv</w:t>
      </w:r>
      <w:r w:rsidRPr="00CF74EC">
        <w:rPr>
          <w:rFonts w:ascii="Arial" w:hAnsi="Arial" w:cs="Arial"/>
          <w:sz w:val="22"/>
          <w:szCs w:val="22"/>
          <w:lang w:val="et-EE" w:eastAsia="et-EE"/>
        </w:rPr>
        <w:t xml:space="preserve"> on oluline heaolu näitaja, mille </w:t>
      </w:r>
      <w:r>
        <w:rPr>
          <w:rFonts w:ascii="Arial" w:hAnsi="Arial" w:cs="Arial"/>
          <w:sz w:val="22"/>
          <w:szCs w:val="22"/>
          <w:lang w:val="et-EE" w:eastAsia="et-EE"/>
        </w:rPr>
        <w:t>suurendamisele</w:t>
      </w:r>
      <w:r w:rsidRPr="00CF74EC">
        <w:rPr>
          <w:rFonts w:ascii="Arial" w:hAnsi="Arial" w:cs="Arial"/>
          <w:sz w:val="22"/>
          <w:szCs w:val="22"/>
          <w:lang w:val="et-EE" w:eastAsia="et-EE"/>
        </w:rPr>
        <w:t xml:space="preserve"> </w:t>
      </w:r>
      <w:r w:rsidRPr="0046054B">
        <w:rPr>
          <w:rFonts w:ascii="Arial" w:hAnsi="Arial" w:cs="Arial"/>
          <w:sz w:val="22"/>
          <w:szCs w:val="22"/>
          <w:lang w:val="et-EE" w:eastAsia="et-EE"/>
        </w:rPr>
        <w:t>aitab kaasa</w:t>
      </w:r>
      <w:r w:rsidRPr="00CF74EC">
        <w:rPr>
          <w:rFonts w:ascii="Arial" w:hAnsi="Arial" w:cs="Arial"/>
          <w:sz w:val="22"/>
          <w:szCs w:val="22"/>
          <w:lang w:val="et-EE" w:eastAsia="et-EE"/>
        </w:rPr>
        <w:t xml:space="preserve"> kaasaegne ja kättesaadav arstiabi. Toetatavad projektid panustavad </w:t>
      </w:r>
      <w:r>
        <w:rPr>
          <w:rFonts w:ascii="Arial" w:hAnsi="Arial" w:cs="Arial"/>
          <w:sz w:val="22"/>
          <w:szCs w:val="22"/>
          <w:lang w:val="et-EE" w:eastAsia="et-EE"/>
        </w:rPr>
        <w:t>nimetatud mõõdikusse.</w:t>
      </w:r>
      <w:r w:rsidRPr="00CF74EC">
        <w:rPr>
          <w:rFonts w:ascii="Arial" w:hAnsi="Arial" w:cs="Arial"/>
          <w:sz w:val="22"/>
          <w:szCs w:val="22"/>
          <w:lang w:val="et-EE" w:eastAsia="et-EE"/>
        </w:rPr>
        <w:t xml:space="preserve"> On oluline, et inimesed elaksid suurema osa oma elust tervisest tulenevate piiranguteta.</w:t>
      </w:r>
    </w:p>
    <w:p w14:paraId="27277678" w14:textId="77777777" w:rsidR="008E6505" w:rsidRDefault="008E6505" w:rsidP="009B65A1">
      <w:pPr>
        <w:pStyle w:val="Loendilik"/>
        <w:spacing w:before="0" w:after="0"/>
        <w:ind w:left="0"/>
        <w:rPr>
          <w:rFonts w:ascii="Arial" w:hAnsi="Arial" w:cs="Arial"/>
          <w:lang w:eastAsia="et-EE"/>
        </w:rPr>
      </w:pPr>
    </w:p>
    <w:p w14:paraId="3E705866" w14:textId="2A76B5C1" w:rsidR="009B65A1" w:rsidRDefault="009B65A1" w:rsidP="009B65A1">
      <w:pPr>
        <w:pStyle w:val="Loendilik"/>
        <w:spacing w:before="0" w:after="0"/>
        <w:ind w:left="0"/>
        <w:rPr>
          <w:rFonts w:ascii="Arial" w:hAnsi="Arial" w:cs="Arial"/>
          <w:lang w:eastAsia="et-EE"/>
        </w:rPr>
      </w:pPr>
      <w:r w:rsidRPr="00D2521A">
        <w:rPr>
          <w:rFonts w:ascii="Arial" w:hAnsi="Arial" w:cs="Arial"/>
          <w:lang w:eastAsia="et-EE"/>
        </w:rPr>
        <w:t xml:space="preserve">Toetatavad </w:t>
      </w:r>
      <w:r>
        <w:rPr>
          <w:rFonts w:ascii="Arial" w:hAnsi="Arial" w:cs="Arial"/>
          <w:lang w:eastAsia="et-EE"/>
        </w:rPr>
        <w:t>projektid</w:t>
      </w:r>
      <w:r w:rsidRPr="00D2521A">
        <w:rPr>
          <w:rFonts w:ascii="Arial" w:hAnsi="Arial" w:cs="Arial"/>
          <w:lang w:eastAsia="et-EE"/>
        </w:rPr>
        <w:t xml:space="preserve"> </w:t>
      </w:r>
      <w:r w:rsidRPr="000B4CB3">
        <w:rPr>
          <w:rFonts w:ascii="Arial" w:hAnsi="Arial" w:cs="Arial"/>
          <w:lang w:eastAsia="et-EE"/>
        </w:rPr>
        <w:t xml:space="preserve">panustavad keskkonnatrendide indeksisse </w:t>
      </w:r>
      <w:r w:rsidRPr="008061EA">
        <w:rPr>
          <w:rFonts w:ascii="Arial" w:hAnsi="Arial" w:cs="Arial"/>
          <w:lang w:eastAsia="et-EE"/>
        </w:rPr>
        <w:t>kaasaj</w:t>
      </w:r>
      <w:r>
        <w:rPr>
          <w:rFonts w:ascii="Arial" w:hAnsi="Arial" w:cs="Arial"/>
          <w:lang w:eastAsia="et-EE"/>
        </w:rPr>
        <w:t>as</w:t>
      </w:r>
      <w:r w:rsidRPr="008061EA">
        <w:rPr>
          <w:rFonts w:ascii="Arial" w:hAnsi="Arial" w:cs="Arial"/>
          <w:lang w:eastAsia="et-EE"/>
        </w:rPr>
        <w:t xml:space="preserve">tatud </w:t>
      </w:r>
      <w:r>
        <w:rPr>
          <w:rFonts w:ascii="Arial" w:hAnsi="Arial" w:cs="Arial"/>
          <w:lang w:eastAsia="et-EE"/>
        </w:rPr>
        <w:t xml:space="preserve">integreeritud heaoluteenuste </w:t>
      </w:r>
      <w:r w:rsidRPr="00D2521A">
        <w:rPr>
          <w:rFonts w:ascii="Arial" w:hAnsi="Arial" w:cs="Arial"/>
          <w:lang w:eastAsia="et-EE"/>
        </w:rPr>
        <w:t>keskuste taristu loomisega, mis aita</w:t>
      </w:r>
      <w:r>
        <w:rPr>
          <w:rFonts w:ascii="Arial" w:hAnsi="Arial" w:cs="Arial"/>
          <w:lang w:eastAsia="et-EE"/>
        </w:rPr>
        <w:t>b</w:t>
      </w:r>
      <w:r w:rsidRPr="00D2521A">
        <w:rPr>
          <w:rFonts w:ascii="Arial" w:hAnsi="Arial" w:cs="Arial"/>
          <w:lang w:eastAsia="et-EE"/>
        </w:rPr>
        <w:t xml:space="preserve"> kaasa </w:t>
      </w:r>
      <w:r>
        <w:rPr>
          <w:rFonts w:ascii="Arial" w:hAnsi="Arial" w:cs="Arial"/>
          <w:lang w:eastAsia="et-EE"/>
        </w:rPr>
        <w:t>integreeritud teenuste osutamisele</w:t>
      </w:r>
      <w:r w:rsidRPr="00D2521A">
        <w:rPr>
          <w:rFonts w:ascii="Arial" w:hAnsi="Arial" w:cs="Arial"/>
          <w:lang w:eastAsia="et-EE"/>
        </w:rPr>
        <w:t>.</w:t>
      </w:r>
      <w:r>
        <w:rPr>
          <w:rFonts w:ascii="Arial" w:hAnsi="Arial" w:cs="Arial"/>
          <w:lang w:eastAsia="et-EE"/>
        </w:rPr>
        <w:t xml:space="preserve"> Ühes optimaalses </w:t>
      </w:r>
      <w:r w:rsidRPr="00D2521A">
        <w:rPr>
          <w:rFonts w:ascii="Arial" w:hAnsi="Arial" w:cs="Arial"/>
          <w:lang w:eastAsia="et-EE"/>
        </w:rPr>
        <w:t>taristu</w:t>
      </w:r>
      <w:r>
        <w:rPr>
          <w:rFonts w:ascii="Arial" w:hAnsi="Arial" w:cs="Arial"/>
          <w:lang w:eastAsia="et-EE"/>
        </w:rPr>
        <w:t>s</w:t>
      </w:r>
      <w:r w:rsidRPr="00D2521A" w:rsidDel="00673560">
        <w:rPr>
          <w:rFonts w:ascii="Arial" w:hAnsi="Arial" w:cs="Arial"/>
          <w:lang w:eastAsia="et-EE"/>
        </w:rPr>
        <w:t xml:space="preserve"> </w:t>
      </w:r>
      <w:r>
        <w:rPr>
          <w:rFonts w:ascii="Arial" w:hAnsi="Arial" w:cs="Arial"/>
          <w:lang w:eastAsia="et-EE"/>
        </w:rPr>
        <w:t xml:space="preserve">osutatavad teenused toetavad säästvat arengut, soodustavad </w:t>
      </w:r>
      <w:r w:rsidRPr="00D2521A">
        <w:rPr>
          <w:rFonts w:ascii="Arial" w:hAnsi="Arial" w:cs="Arial"/>
          <w:lang w:eastAsia="et-EE"/>
        </w:rPr>
        <w:t>uudset</w:t>
      </w:r>
      <w:r>
        <w:rPr>
          <w:rFonts w:ascii="Arial" w:hAnsi="Arial" w:cs="Arial"/>
          <w:lang w:eastAsia="et-EE"/>
        </w:rPr>
        <w:t xml:space="preserve"> integreeritud vaadet elanikele vajalike tervise- ja sotsiaalteenuste korralduses,</w:t>
      </w:r>
      <w:r w:rsidRPr="00B46B25">
        <w:rPr>
          <w:rFonts w:ascii="Arial" w:hAnsi="Arial" w:cs="Arial"/>
          <w:lang w:eastAsia="et-EE"/>
        </w:rPr>
        <w:t xml:space="preserve"> panusta</w:t>
      </w:r>
      <w:r>
        <w:rPr>
          <w:rFonts w:ascii="Arial" w:hAnsi="Arial" w:cs="Arial"/>
          <w:lang w:eastAsia="et-EE"/>
        </w:rPr>
        <w:t>des</w:t>
      </w:r>
      <w:r w:rsidRPr="00B46B25">
        <w:rPr>
          <w:rFonts w:ascii="Arial" w:hAnsi="Arial" w:cs="Arial"/>
          <w:lang w:eastAsia="et-EE"/>
        </w:rPr>
        <w:t xml:space="preserve"> </w:t>
      </w:r>
      <w:r>
        <w:rPr>
          <w:rFonts w:ascii="Arial" w:hAnsi="Arial" w:cs="Arial"/>
          <w:lang w:eastAsia="et-EE"/>
        </w:rPr>
        <w:t xml:space="preserve">seeläbi ka </w:t>
      </w:r>
      <w:r w:rsidRPr="00B46B25">
        <w:rPr>
          <w:rFonts w:ascii="Arial" w:hAnsi="Arial" w:cs="Arial"/>
          <w:lang w:eastAsia="et-EE"/>
        </w:rPr>
        <w:t>keskkonnatrendide indeksisse.</w:t>
      </w:r>
      <w:r>
        <w:rPr>
          <w:rFonts w:ascii="Arial" w:hAnsi="Arial" w:cs="Arial"/>
          <w:lang w:eastAsia="et-EE"/>
        </w:rPr>
        <w:t xml:space="preserve"> </w:t>
      </w:r>
      <w:r w:rsidRPr="005877A6">
        <w:rPr>
          <w:rFonts w:ascii="Arial" w:hAnsi="Arial" w:cs="Arial"/>
          <w:lang w:eastAsia="et-EE"/>
        </w:rPr>
        <w:t>Euroopa Parlamendi ja nõukogu määruse (EL) 2020/852</w:t>
      </w:r>
      <w:r>
        <w:rPr>
          <w:rFonts w:ascii="Arial" w:hAnsi="Arial" w:cs="Arial"/>
          <w:lang w:eastAsia="et-EE"/>
        </w:rPr>
        <w:t xml:space="preserve"> artikli 9 kohaselt on keskkonnaeesmärgid järgmised: </w:t>
      </w:r>
    </w:p>
    <w:p w14:paraId="57BBFBE1" w14:textId="77777777" w:rsidR="00483C0B" w:rsidRPr="006323AC" w:rsidRDefault="00483C0B" w:rsidP="008E6505">
      <w:pPr>
        <w:pStyle w:val="Loendilik"/>
        <w:spacing w:before="0" w:after="0"/>
        <w:ind w:left="0"/>
        <w:rPr>
          <w:rFonts w:ascii="Arial" w:hAnsi="Arial" w:cs="Arial"/>
          <w:lang w:eastAsia="et-EE"/>
        </w:rPr>
      </w:pPr>
      <w:r>
        <w:rPr>
          <w:rFonts w:ascii="Arial" w:hAnsi="Arial" w:cs="Arial"/>
          <w:lang w:eastAsia="et-EE"/>
        </w:rPr>
        <w:t xml:space="preserve">a) </w:t>
      </w:r>
      <w:r w:rsidRPr="006323AC">
        <w:rPr>
          <w:rFonts w:ascii="Arial" w:hAnsi="Arial" w:cs="Arial"/>
          <w:lang w:eastAsia="et-EE"/>
        </w:rPr>
        <w:t xml:space="preserve">kliimamuutuste leevendamine; </w:t>
      </w:r>
    </w:p>
    <w:p w14:paraId="61BAC080" w14:textId="77777777" w:rsidR="00483C0B" w:rsidRPr="006323AC" w:rsidRDefault="00483C0B" w:rsidP="008E6505">
      <w:pPr>
        <w:pStyle w:val="Loendilik"/>
        <w:spacing w:before="0" w:after="0"/>
        <w:ind w:left="0"/>
        <w:rPr>
          <w:rFonts w:ascii="Arial" w:hAnsi="Arial" w:cs="Arial"/>
          <w:lang w:eastAsia="et-EE"/>
        </w:rPr>
      </w:pPr>
      <w:r w:rsidRPr="006323AC">
        <w:rPr>
          <w:rFonts w:ascii="Arial" w:hAnsi="Arial" w:cs="Arial"/>
          <w:lang w:eastAsia="et-EE"/>
        </w:rPr>
        <w:t xml:space="preserve">b) kliimamuutustega kohanemine; </w:t>
      </w:r>
    </w:p>
    <w:p w14:paraId="5477DF91" w14:textId="77777777" w:rsidR="00483C0B" w:rsidRPr="006323AC" w:rsidRDefault="00483C0B" w:rsidP="008E6505">
      <w:pPr>
        <w:pStyle w:val="Loendilik"/>
        <w:spacing w:before="0" w:after="0"/>
        <w:ind w:left="0"/>
        <w:rPr>
          <w:rFonts w:ascii="Arial" w:hAnsi="Arial" w:cs="Arial"/>
          <w:lang w:eastAsia="et-EE"/>
        </w:rPr>
      </w:pPr>
      <w:r w:rsidRPr="006323AC">
        <w:rPr>
          <w:rFonts w:ascii="Arial" w:hAnsi="Arial" w:cs="Arial"/>
          <w:lang w:eastAsia="et-EE"/>
        </w:rPr>
        <w:t xml:space="preserve">c) vee ja mereressursside kestlik kasutamine ja kaitse; </w:t>
      </w:r>
    </w:p>
    <w:p w14:paraId="15C89B30" w14:textId="77777777" w:rsidR="00483C0B" w:rsidRPr="006323AC" w:rsidRDefault="00483C0B" w:rsidP="008E6505">
      <w:pPr>
        <w:pStyle w:val="Loendilik"/>
        <w:spacing w:before="0" w:after="0"/>
        <w:ind w:left="0"/>
        <w:rPr>
          <w:rFonts w:ascii="Arial" w:hAnsi="Arial" w:cs="Arial"/>
          <w:lang w:eastAsia="et-EE"/>
        </w:rPr>
      </w:pPr>
      <w:r w:rsidRPr="006323AC">
        <w:rPr>
          <w:rFonts w:ascii="Arial" w:hAnsi="Arial" w:cs="Arial"/>
          <w:lang w:eastAsia="et-EE"/>
        </w:rPr>
        <w:t xml:space="preserve">d) üleminek ringmajandusele; </w:t>
      </w:r>
    </w:p>
    <w:p w14:paraId="4BF64E4A" w14:textId="77777777" w:rsidR="00483C0B" w:rsidRDefault="00483C0B" w:rsidP="008E6505">
      <w:pPr>
        <w:pStyle w:val="Loendilik"/>
        <w:spacing w:before="0" w:after="0"/>
        <w:ind w:left="0"/>
        <w:rPr>
          <w:rFonts w:ascii="Arial" w:hAnsi="Arial" w:cs="Arial"/>
          <w:lang w:eastAsia="et-EE"/>
        </w:rPr>
      </w:pPr>
      <w:r w:rsidRPr="006323AC">
        <w:rPr>
          <w:rFonts w:ascii="Arial" w:hAnsi="Arial" w:cs="Arial"/>
          <w:lang w:eastAsia="et-EE"/>
        </w:rPr>
        <w:t xml:space="preserve">e) saastuse vältimine ja tõrje; </w:t>
      </w:r>
    </w:p>
    <w:p w14:paraId="03B90074" w14:textId="59724128" w:rsidR="00AC7DB7" w:rsidRPr="00625A72" w:rsidRDefault="00B34B94" w:rsidP="008E6505">
      <w:pPr>
        <w:pStyle w:val="Loendilik"/>
        <w:spacing w:before="0" w:after="0"/>
        <w:ind w:left="0"/>
        <w:rPr>
          <w:rFonts w:ascii="Arial" w:hAnsi="Arial" w:cs="Arial"/>
          <w:lang w:eastAsia="et-EE"/>
        </w:rPr>
      </w:pPr>
      <w:r>
        <w:rPr>
          <w:rFonts w:ascii="Arial" w:hAnsi="Arial" w:cs="Arial"/>
          <w:lang w:eastAsia="et-EE"/>
        </w:rPr>
        <w:t xml:space="preserve">f) </w:t>
      </w:r>
      <w:r w:rsidR="00BB5C7E" w:rsidRPr="00625A72">
        <w:rPr>
          <w:rFonts w:ascii="Arial" w:hAnsi="Arial" w:cs="Arial"/>
          <w:lang w:eastAsia="et-EE"/>
        </w:rPr>
        <w:t>elurikkuse ja ökosüsteemide kaitse ja taastamine</w:t>
      </w:r>
      <w:r w:rsidR="00B6523E">
        <w:rPr>
          <w:rFonts w:ascii="Arial" w:hAnsi="Arial" w:cs="Arial"/>
          <w:lang w:eastAsia="et-EE"/>
        </w:rPr>
        <w:t>.</w:t>
      </w:r>
    </w:p>
    <w:p w14:paraId="617714F7" w14:textId="77777777" w:rsidR="003E64DB" w:rsidRDefault="003E64DB" w:rsidP="002777B3">
      <w:pPr>
        <w:pStyle w:val="Loendilik"/>
        <w:spacing w:before="0" w:after="0"/>
        <w:ind w:left="0"/>
        <w:rPr>
          <w:rFonts w:ascii="Arial" w:eastAsia="Calibri" w:hAnsi="Arial" w:cs="Arial"/>
        </w:rPr>
      </w:pPr>
    </w:p>
    <w:p w14:paraId="02A6DDC9" w14:textId="77777777" w:rsidR="00E826B3" w:rsidRPr="00CF74EC" w:rsidRDefault="00E826B3" w:rsidP="00E826B3">
      <w:pPr>
        <w:pStyle w:val="Loendilik"/>
        <w:spacing w:before="0" w:after="0"/>
        <w:ind w:left="0"/>
        <w:rPr>
          <w:rFonts w:ascii="Arial" w:hAnsi="Arial" w:cs="Arial"/>
          <w:lang w:eastAsia="et-EE"/>
        </w:rPr>
      </w:pPr>
      <w:r>
        <w:rPr>
          <w:rFonts w:ascii="Arial" w:hAnsi="Arial" w:cs="Arial"/>
          <w:lang w:eastAsia="et-EE"/>
        </w:rPr>
        <w:t>Projektid panustavad mõõdikusse „</w:t>
      </w:r>
      <w:r>
        <w:rPr>
          <w:rStyle w:val="Selgeltmrgatavrhutus"/>
          <w:rFonts w:ascii="Arial" w:hAnsi="Arial" w:cs="Arial"/>
          <w:b w:val="0"/>
          <w:bCs w:val="0"/>
          <w:i w:val="0"/>
          <w:iCs w:val="0"/>
          <w:color w:val="000000" w:themeColor="text1"/>
        </w:rPr>
        <w:t>e</w:t>
      </w:r>
      <w:r w:rsidRPr="00694437">
        <w:rPr>
          <w:rStyle w:val="Selgeltmrgatavrhutus"/>
          <w:rFonts w:ascii="Arial" w:hAnsi="Arial" w:cs="Arial"/>
          <w:b w:val="0"/>
          <w:bCs w:val="0"/>
          <w:i w:val="0"/>
          <w:iCs w:val="0"/>
          <w:color w:val="000000" w:themeColor="text1"/>
        </w:rPr>
        <w:t xml:space="preserve">lamute ja </w:t>
      </w:r>
      <w:r w:rsidRPr="004D51DF">
        <w:rPr>
          <w:rFonts w:ascii="Arial" w:hAnsi="Arial" w:cs="Arial"/>
          <w:lang w:eastAsia="et-EE"/>
        </w:rPr>
        <w:t>mitteelamute energiatarve</w:t>
      </w:r>
      <w:r>
        <w:rPr>
          <w:rFonts w:ascii="Arial" w:hAnsi="Arial" w:cs="Arial"/>
          <w:lang w:eastAsia="et-EE"/>
        </w:rPr>
        <w:t>“</w:t>
      </w:r>
      <w:r>
        <w:rPr>
          <w:rFonts w:ascii="Arial" w:hAnsi="Arial" w:cs="Arial"/>
          <w:b/>
          <w:bCs/>
          <w:lang w:eastAsia="et-EE"/>
        </w:rPr>
        <w:t xml:space="preserve"> </w:t>
      </w:r>
      <w:r>
        <w:rPr>
          <w:rFonts w:ascii="Arial" w:hAnsi="Arial" w:cs="Arial"/>
          <w:lang w:eastAsia="et-EE"/>
        </w:rPr>
        <w:t>uue tervishoiutaristu loomisega. Loodavate juurdeehituste</w:t>
      </w:r>
      <w:r w:rsidRPr="006E507F">
        <w:rPr>
          <w:rFonts w:ascii="Arial" w:hAnsi="Arial" w:cs="Arial"/>
          <w:lang w:eastAsia="et-EE"/>
        </w:rPr>
        <w:t xml:space="preserve"> energiatarve on </w:t>
      </w:r>
      <w:r>
        <w:rPr>
          <w:rFonts w:ascii="Arial" w:hAnsi="Arial" w:cs="Arial"/>
          <w:lang w:eastAsia="et-EE"/>
        </w:rPr>
        <w:t>väiksem</w:t>
      </w:r>
      <w:r w:rsidRPr="006E507F">
        <w:rPr>
          <w:rFonts w:ascii="Arial" w:hAnsi="Arial" w:cs="Arial"/>
          <w:lang w:eastAsia="et-EE"/>
        </w:rPr>
        <w:t xml:space="preserve"> tänu ehitiste soojapidavusele, kaasaegsetele säästvate</w:t>
      </w:r>
      <w:r>
        <w:rPr>
          <w:rFonts w:ascii="Arial" w:hAnsi="Arial" w:cs="Arial"/>
          <w:lang w:eastAsia="et-EE"/>
        </w:rPr>
        <w:t>le</w:t>
      </w:r>
      <w:r w:rsidRPr="006E507F">
        <w:rPr>
          <w:rFonts w:ascii="Arial" w:hAnsi="Arial" w:cs="Arial"/>
          <w:lang w:eastAsia="et-EE"/>
        </w:rPr>
        <w:t xml:space="preserve"> ventilatsiooni- ja elektrisüsteemide lahendus</w:t>
      </w:r>
      <w:r>
        <w:rPr>
          <w:rFonts w:ascii="Arial" w:hAnsi="Arial" w:cs="Arial"/>
          <w:lang w:eastAsia="et-EE"/>
        </w:rPr>
        <w:t>t</w:t>
      </w:r>
      <w:r w:rsidRPr="006E507F">
        <w:rPr>
          <w:rFonts w:ascii="Arial" w:hAnsi="Arial" w:cs="Arial"/>
          <w:lang w:eastAsia="et-EE"/>
        </w:rPr>
        <w:t xml:space="preserve">ele. </w:t>
      </w:r>
    </w:p>
    <w:p w14:paraId="6BBD84AA" w14:textId="60976F28" w:rsidR="009D0404" w:rsidRDefault="009D0404" w:rsidP="002777B3">
      <w:pPr>
        <w:pStyle w:val="Loendilik"/>
        <w:spacing w:before="0" w:after="0"/>
        <w:ind w:left="0"/>
        <w:rPr>
          <w:rFonts w:ascii="Arial" w:hAnsi="Arial" w:cs="Arial"/>
          <w:highlight w:val="yellow"/>
          <w:lang w:eastAsia="et-EE"/>
        </w:rPr>
      </w:pPr>
    </w:p>
    <w:p w14:paraId="51B275A3" w14:textId="77777777" w:rsidR="00D638BF" w:rsidRDefault="00D638BF" w:rsidP="00D638BF">
      <w:pPr>
        <w:pStyle w:val="Loendilik"/>
        <w:spacing w:before="0" w:after="0"/>
        <w:ind w:left="0"/>
        <w:rPr>
          <w:rFonts w:ascii="Arial" w:hAnsi="Arial" w:cs="Arial"/>
          <w:lang w:eastAsia="et-EE"/>
        </w:rPr>
      </w:pPr>
      <w:r>
        <w:rPr>
          <w:rFonts w:ascii="Arial" w:eastAsia="Calibri" w:hAnsi="Arial" w:cs="Arial"/>
        </w:rPr>
        <w:t xml:space="preserve">Kaasajastatud ja kaasaegsed taristud </w:t>
      </w:r>
      <w:r w:rsidRPr="000B4CB3">
        <w:rPr>
          <w:rFonts w:ascii="Arial" w:hAnsi="Arial" w:cs="Arial"/>
          <w:lang w:eastAsia="et-EE"/>
        </w:rPr>
        <w:t>panustavad ligipääsetavuse näitajasse</w:t>
      </w:r>
      <w:r>
        <w:rPr>
          <w:rFonts w:ascii="Arial" w:hAnsi="Arial" w:cs="Arial"/>
          <w:lang w:eastAsia="et-EE"/>
        </w:rPr>
        <w:t>,</w:t>
      </w:r>
      <w:r w:rsidRPr="000B4CB3">
        <w:rPr>
          <w:rFonts w:ascii="Arial" w:hAnsi="Arial" w:cs="Arial"/>
          <w:lang w:eastAsia="et-EE"/>
        </w:rPr>
        <w:t xml:space="preserve"> </w:t>
      </w:r>
      <w:r w:rsidRPr="00992852">
        <w:rPr>
          <w:rFonts w:ascii="Arial" w:hAnsi="Arial" w:cs="Arial"/>
          <w:lang w:eastAsia="et-EE"/>
        </w:rPr>
        <w:t>l</w:t>
      </w:r>
      <w:r>
        <w:rPr>
          <w:rFonts w:ascii="Arial" w:hAnsi="Arial" w:cs="Arial"/>
          <w:lang w:eastAsia="et-EE"/>
        </w:rPr>
        <w:t>uues</w:t>
      </w:r>
      <w:r w:rsidRPr="00992852">
        <w:rPr>
          <w:rFonts w:ascii="Arial" w:hAnsi="Arial" w:cs="Arial"/>
          <w:lang w:eastAsia="et-EE"/>
        </w:rPr>
        <w:t xml:space="preserve"> </w:t>
      </w:r>
      <w:r w:rsidRPr="00D2521A">
        <w:rPr>
          <w:rFonts w:ascii="Arial" w:hAnsi="Arial" w:cs="Arial"/>
          <w:lang w:eastAsia="et-EE"/>
        </w:rPr>
        <w:t>nõuetele vastava</w:t>
      </w:r>
      <w:r w:rsidRPr="00992852">
        <w:rPr>
          <w:rFonts w:ascii="Arial" w:hAnsi="Arial" w:cs="Arial"/>
          <w:lang w:eastAsia="et-EE"/>
        </w:rPr>
        <w:t xml:space="preserve"> ligipääs</w:t>
      </w:r>
      <w:r>
        <w:rPr>
          <w:rFonts w:ascii="Arial" w:hAnsi="Arial" w:cs="Arial"/>
          <w:lang w:eastAsia="et-EE"/>
        </w:rPr>
        <w:t xml:space="preserve">u integreeritud </w:t>
      </w:r>
      <w:r w:rsidRPr="00D2521A">
        <w:rPr>
          <w:rFonts w:ascii="Arial" w:hAnsi="Arial" w:cs="Arial"/>
          <w:lang w:eastAsia="et-EE"/>
        </w:rPr>
        <w:t>tervis</w:t>
      </w:r>
      <w:r>
        <w:rPr>
          <w:rFonts w:ascii="Arial" w:hAnsi="Arial" w:cs="Arial"/>
          <w:lang w:eastAsia="et-EE"/>
        </w:rPr>
        <w:t>e</w:t>
      </w:r>
      <w:r w:rsidRPr="00D2521A">
        <w:rPr>
          <w:rFonts w:ascii="Arial" w:hAnsi="Arial" w:cs="Arial"/>
          <w:lang w:eastAsia="et-EE"/>
        </w:rPr>
        <w:t>- ja sotsiaalteenustele ka haavatavatele</w:t>
      </w:r>
      <w:r w:rsidRPr="00992852">
        <w:rPr>
          <w:rFonts w:ascii="Arial" w:hAnsi="Arial" w:cs="Arial"/>
          <w:lang w:eastAsia="et-EE"/>
        </w:rPr>
        <w:t xml:space="preserve"> ühiskonnagruppidele</w:t>
      </w:r>
      <w:r w:rsidRPr="00D2521A">
        <w:rPr>
          <w:rFonts w:ascii="Arial" w:hAnsi="Arial" w:cs="Arial"/>
          <w:lang w:eastAsia="et-EE"/>
        </w:rPr>
        <w:t>.</w:t>
      </w:r>
      <w:r>
        <w:rPr>
          <w:rFonts w:ascii="Arial" w:hAnsi="Arial" w:cs="Arial"/>
          <w:lang w:eastAsia="et-EE"/>
        </w:rPr>
        <w:t xml:space="preserve"> I</w:t>
      </w:r>
      <w:r w:rsidRPr="007011C4">
        <w:rPr>
          <w:rFonts w:ascii="Arial" w:hAnsi="Arial" w:cs="Arial"/>
          <w:lang w:eastAsia="et-EE"/>
        </w:rPr>
        <w:t xml:space="preserve">ntegreeritud </w:t>
      </w:r>
      <w:r>
        <w:rPr>
          <w:rFonts w:ascii="Arial" w:hAnsi="Arial" w:cs="Arial"/>
          <w:lang w:eastAsia="et-EE"/>
        </w:rPr>
        <w:t xml:space="preserve">tervise- ja </w:t>
      </w:r>
      <w:r w:rsidRPr="007011C4">
        <w:rPr>
          <w:rFonts w:ascii="Arial" w:hAnsi="Arial" w:cs="Arial"/>
          <w:lang w:eastAsia="et-EE"/>
        </w:rPr>
        <w:t>heaoluteenuste osutamise keskuste</w:t>
      </w:r>
      <w:r>
        <w:rPr>
          <w:rFonts w:ascii="Arial" w:hAnsi="Arial" w:cs="Arial"/>
          <w:lang w:eastAsia="et-EE"/>
        </w:rPr>
        <w:t xml:space="preserve"> loomise järel paranevad</w:t>
      </w:r>
      <w:r w:rsidRPr="007011C4">
        <w:rPr>
          <w:rFonts w:ascii="Arial" w:hAnsi="Arial" w:cs="Arial"/>
          <w:lang w:eastAsia="et-EE"/>
        </w:rPr>
        <w:t xml:space="preserve"> </w:t>
      </w:r>
      <w:r>
        <w:rPr>
          <w:rFonts w:ascii="Arial" w:hAnsi="Arial" w:cs="Arial"/>
          <w:lang w:eastAsia="et-EE"/>
        </w:rPr>
        <w:t xml:space="preserve">Narva piirkonna ja Saaremaa </w:t>
      </w:r>
      <w:r w:rsidRPr="007011C4">
        <w:rPr>
          <w:rFonts w:ascii="Arial" w:eastAsia="Calibri" w:hAnsi="Arial" w:cs="Arial"/>
        </w:rPr>
        <w:t>elanike</w:t>
      </w:r>
      <w:r>
        <w:rPr>
          <w:rFonts w:ascii="Arial" w:eastAsia="Calibri" w:hAnsi="Arial" w:cs="Arial"/>
        </w:rPr>
        <w:t xml:space="preserve"> jaoks teenustele ligipääsu </w:t>
      </w:r>
      <w:r w:rsidRPr="007011C4">
        <w:rPr>
          <w:rFonts w:ascii="Arial" w:eastAsia="Calibri" w:hAnsi="Arial" w:cs="Arial"/>
        </w:rPr>
        <w:t>võimalused kohapeal,</w:t>
      </w:r>
      <w:r>
        <w:rPr>
          <w:rFonts w:ascii="Arial" w:eastAsia="Calibri" w:hAnsi="Arial" w:cs="Arial"/>
        </w:rPr>
        <w:t xml:space="preserve"> vähendades ühtlasi elanike vajadust sõita kaugemal asuvatesse </w:t>
      </w:r>
      <w:r w:rsidRPr="008833CB">
        <w:rPr>
          <w:rFonts w:ascii="Arial" w:eastAsia="Calibri" w:hAnsi="Arial" w:cs="Arial"/>
        </w:rPr>
        <w:t>tervishoiu</w:t>
      </w:r>
      <w:r>
        <w:rPr>
          <w:rFonts w:ascii="Arial" w:eastAsia="Calibri" w:hAnsi="Arial" w:cs="Arial"/>
        </w:rPr>
        <w:t>- ja sotsiaal</w:t>
      </w:r>
      <w:r w:rsidRPr="008833CB">
        <w:rPr>
          <w:rFonts w:ascii="Arial" w:eastAsia="Calibri" w:hAnsi="Arial" w:cs="Arial"/>
        </w:rPr>
        <w:t>asutustesse</w:t>
      </w:r>
      <w:r>
        <w:rPr>
          <w:rFonts w:ascii="Arial" w:eastAsia="Calibri" w:hAnsi="Arial" w:cs="Arial"/>
        </w:rPr>
        <w:t xml:space="preserve">. </w:t>
      </w:r>
    </w:p>
    <w:p w14:paraId="3E040773" w14:textId="77777777" w:rsidR="00527D80" w:rsidRDefault="00527D80" w:rsidP="00527D80">
      <w:pPr>
        <w:pStyle w:val="Loendilik"/>
        <w:spacing w:before="0" w:after="0"/>
        <w:ind w:left="0"/>
        <w:rPr>
          <w:rFonts w:ascii="Arial" w:hAnsi="Arial" w:cs="Arial"/>
          <w:lang w:eastAsia="et-EE"/>
        </w:rPr>
      </w:pPr>
    </w:p>
    <w:p w14:paraId="6093B311" w14:textId="77777777" w:rsidR="001946A7" w:rsidRDefault="001946A7" w:rsidP="001946A7">
      <w:pPr>
        <w:jc w:val="both"/>
        <w:rPr>
          <w:rFonts w:ascii="Arial" w:hAnsi="Arial" w:cs="Arial"/>
          <w:sz w:val="22"/>
          <w:szCs w:val="22"/>
          <w:lang w:val="et-EE" w:eastAsia="et-EE"/>
        </w:rPr>
      </w:pPr>
      <w:r w:rsidRPr="002B087F">
        <w:rPr>
          <w:rFonts w:ascii="Arial" w:hAnsi="Arial" w:cs="Arial"/>
          <w:sz w:val="22"/>
          <w:szCs w:val="22"/>
          <w:lang w:val="et-EE" w:eastAsia="et-EE"/>
        </w:rPr>
        <w:t>1.1.2</w:t>
      </w:r>
      <w:r>
        <w:rPr>
          <w:rFonts w:ascii="Arial" w:hAnsi="Arial" w:cs="Arial"/>
          <w:sz w:val="22"/>
          <w:szCs w:val="22"/>
          <w:lang w:val="et-EE" w:eastAsia="et-EE"/>
        </w:rPr>
        <w:t>.</w:t>
      </w:r>
      <w:r w:rsidRPr="000B4CB3">
        <w:rPr>
          <w:rFonts w:ascii="Arial" w:hAnsi="Arial" w:cs="Arial"/>
          <w:sz w:val="22"/>
          <w:szCs w:val="22"/>
          <w:lang w:val="et-EE" w:eastAsia="et-EE"/>
        </w:rPr>
        <w:t xml:space="preserve"> Heaolu arengukava 2023</w:t>
      </w:r>
      <w:r>
        <w:rPr>
          <w:rFonts w:ascii="Arial" w:hAnsi="Arial" w:cs="Arial"/>
          <w:sz w:val="22"/>
          <w:szCs w:val="22"/>
          <w:lang w:val="et-EE" w:eastAsia="et-EE"/>
        </w:rPr>
        <w:t>–</w:t>
      </w:r>
      <w:r w:rsidRPr="000B4CB3">
        <w:rPr>
          <w:rFonts w:ascii="Arial" w:hAnsi="Arial" w:cs="Arial"/>
          <w:sz w:val="22"/>
          <w:szCs w:val="22"/>
          <w:lang w:val="et-EE" w:eastAsia="et-EE"/>
        </w:rPr>
        <w:t>2030</w:t>
      </w:r>
      <w:r>
        <w:rPr>
          <w:rStyle w:val="Allmrkuseviide"/>
          <w:rFonts w:ascii="Arial" w:hAnsi="Arial"/>
          <w:sz w:val="22"/>
          <w:szCs w:val="22"/>
          <w:lang w:val="et-EE" w:eastAsia="et-EE"/>
        </w:rPr>
        <w:footnoteReference w:id="2"/>
      </w:r>
      <w:r w:rsidRPr="00B34953">
        <w:rPr>
          <w:rFonts w:ascii="Arial" w:hAnsi="Arial" w:cs="Arial"/>
          <w:sz w:val="22"/>
          <w:szCs w:val="22"/>
          <w:lang w:val="et-EE" w:eastAsia="et-EE"/>
        </w:rPr>
        <w:t xml:space="preserve"> </w:t>
      </w:r>
      <w:r>
        <w:rPr>
          <w:rFonts w:ascii="Arial" w:hAnsi="Arial" w:cs="Arial"/>
          <w:sz w:val="22"/>
          <w:szCs w:val="22"/>
          <w:lang w:val="et-EE" w:eastAsia="et-EE"/>
        </w:rPr>
        <w:t>kohaselt kaasneb</w:t>
      </w:r>
      <w:r w:rsidRPr="00B34953">
        <w:rPr>
          <w:rFonts w:ascii="Arial" w:hAnsi="Arial" w:cs="Arial"/>
          <w:sz w:val="22"/>
          <w:szCs w:val="22"/>
          <w:lang w:val="et-EE" w:eastAsia="et-EE"/>
        </w:rPr>
        <w:t xml:space="preserve"> rahvastiku vananemisega vajadus kvaliteetse </w:t>
      </w:r>
      <w:r>
        <w:rPr>
          <w:rFonts w:ascii="Arial" w:hAnsi="Arial" w:cs="Arial"/>
          <w:sz w:val="22"/>
          <w:szCs w:val="22"/>
          <w:lang w:val="et-EE" w:eastAsia="et-EE"/>
        </w:rPr>
        <w:t>arstiabi</w:t>
      </w:r>
      <w:r w:rsidRPr="00B34953">
        <w:rPr>
          <w:rFonts w:ascii="Arial" w:hAnsi="Arial" w:cs="Arial"/>
          <w:sz w:val="22"/>
          <w:szCs w:val="22"/>
          <w:lang w:val="et-EE" w:eastAsia="et-EE"/>
        </w:rPr>
        <w:t xml:space="preserve"> järele. Arengukava üks eesmärke on sotsiaalteenuste pakkumise ja korralduse arendamine, sealhulgas teenuste kättesaadavuse ja kvaliteedi parandamine. Oluline on </w:t>
      </w:r>
      <w:r>
        <w:rPr>
          <w:rFonts w:ascii="Arial" w:hAnsi="Arial" w:cs="Arial"/>
          <w:sz w:val="22"/>
          <w:szCs w:val="22"/>
          <w:lang w:val="et-EE" w:eastAsia="et-EE"/>
        </w:rPr>
        <w:t xml:space="preserve">pakkuda </w:t>
      </w:r>
      <w:r w:rsidRPr="00B34953">
        <w:rPr>
          <w:rFonts w:ascii="Arial" w:hAnsi="Arial" w:cs="Arial"/>
          <w:sz w:val="22"/>
          <w:szCs w:val="22"/>
          <w:lang w:val="et-EE" w:eastAsia="et-EE"/>
        </w:rPr>
        <w:t>lõimitud tervishoiu</w:t>
      </w:r>
      <w:r>
        <w:rPr>
          <w:rFonts w:ascii="Arial" w:hAnsi="Arial" w:cs="Arial"/>
          <w:sz w:val="22"/>
          <w:szCs w:val="22"/>
          <w:lang w:val="et-EE" w:eastAsia="et-EE"/>
        </w:rPr>
        <w:t>-</w:t>
      </w:r>
      <w:r w:rsidRPr="00B34953">
        <w:rPr>
          <w:rFonts w:ascii="Arial" w:hAnsi="Arial" w:cs="Arial"/>
          <w:sz w:val="22"/>
          <w:szCs w:val="22"/>
          <w:lang w:val="et-EE" w:eastAsia="et-EE"/>
        </w:rPr>
        <w:t xml:space="preserve"> ja sotsiaalteenus</w:t>
      </w:r>
      <w:r>
        <w:rPr>
          <w:rFonts w:ascii="Arial" w:hAnsi="Arial" w:cs="Arial"/>
          <w:sz w:val="22"/>
          <w:szCs w:val="22"/>
          <w:lang w:val="et-EE" w:eastAsia="et-EE"/>
        </w:rPr>
        <w:t>eid</w:t>
      </w:r>
      <w:r w:rsidRPr="00B34953">
        <w:rPr>
          <w:rFonts w:ascii="Arial" w:hAnsi="Arial" w:cs="Arial"/>
          <w:sz w:val="22"/>
          <w:szCs w:val="22"/>
          <w:lang w:val="et-EE" w:eastAsia="et-EE"/>
        </w:rPr>
        <w:t xml:space="preserve"> erinevatele elanikkonna</w:t>
      </w:r>
      <w:r>
        <w:rPr>
          <w:rFonts w:ascii="Arial" w:hAnsi="Arial" w:cs="Arial"/>
          <w:sz w:val="22"/>
          <w:szCs w:val="22"/>
          <w:lang w:val="et-EE" w:eastAsia="et-EE"/>
        </w:rPr>
        <w:t>rühmadele,</w:t>
      </w:r>
      <w:r w:rsidRPr="00B34953">
        <w:rPr>
          <w:rFonts w:ascii="Arial" w:hAnsi="Arial" w:cs="Arial"/>
          <w:sz w:val="22"/>
          <w:szCs w:val="22"/>
          <w:lang w:val="et-EE" w:eastAsia="et-EE"/>
        </w:rPr>
        <w:t xml:space="preserve"> mida toetavad kaas</w:t>
      </w:r>
      <w:r>
        <w:rPr>
          <w:rFonts w:ascii="Arial" w:hAnsi="Arial" w:cs="Arial"/>
          <w:sz w:val="22"/>
          <w:szCs w:val="22"/>
          <w:lang w:val="et-EE" w:eastAsia="et-EE"/>
        </w:rPr>
        <w:t>ajastatud</w:t>
      </w:r>
      <w:r w:rsidRPr="00B34953">
        <w:rPr>
          <w:rFonts w:ascii="Arial" w:hAnsi="Arial" w:cs="Arial"/>
          <w:sz w:val="22"/>
          <w:szCs w:val="22"/>
          <w:lang w:val="et-EE" w:eastAsia="et-EE"/>
        </w:rPr>
        <w:t xml:space="preserve"> integreeritud </w:t>
      </w:r>
      <w:r>
        <w:rPr>
          <w:rFonts w:ascii="Arial" w:hAnsi="Arial" w:cs="Arial"/>
          <w:sz w:val="22"/>
          <w:szCs w:val="22"/>
          <w:lang w:val="et-EE" w:eastAsia="et-EE"/>
        </w:rPr>
        <w:t xml:space="preserve">tervise- ja </w:t>
      </w:r>
      <w:r w:rsidRPr="00B34953">
        <w:rPr>
          <w:rFonts w:ascii="Arial" w:hAnsi="Arial" w:cs="Arial"/>
          <w:sz w:val="22"/>
          <w:szCs w:val="22"/>
          <w:lang w:val="et-EE" w:eastAsia="et-EE"/>
        </w:rPr>
        <w:t>heaoluteenuste osutamise keskused</w:t>
      </w:r>
      <w:r>
        <w:rPr>
          <w:rFonts w:ascii="Arial" w:hAnsi="Arial" w:cs="Arial"/>
          <w:sz w:val="22"/>
          <w:szCs w:val="22"/>
          <w:lang w:val="et-EE" w:eastAsia="et-EE"/>
        </w:rPr>
        <w:t>.</w:t>
      </w:r>
      <w:r w:rsidRPr="00B34953">
        <w:rPr>
          <w:rFonts w:ascii="Arial" w:hAnsi="Arial" w:cs="Arial"/>
          <w:sz w:val="22"/>
          <w:szCs w:val="22"/>
          <w:lang w:val="et-EE" w:eastAsia="et-EE"/>
        </w:rPr>
        <w:t xml:space="preserve"> </w:t>
      </w:r>
      <w:r>
        <w:rPr>
          <w:rFonts w:ascii="Arial" w:hAnsi="Arial" w:cs="Arial"/>
          <w:sz w:val="22"/>
          <w:szCs w:val="22"/>
          <w:lang w:val="et-EE" w:eastAsia="et-EE"/>
        </w:rPr>
        <w:t>S</w:t>
      </w:r>
      <w:r w:rsidRPr="00B34953">
        <w:rPr>
          <w:rFonts w:ascii="Arial" w:hAnsi="Arial" w:cs="Arial"/>
          <w:sz w:val="22"/>
          <w:szCs w:val="22"/>
          <w:lang w:val="et-EE" w:eastAsia="et-EE"/>
        </w:rPr>
        <w:t xml:space="preserve">eeläbi </w:t>
      </w:r>
      <w:r>
        <w:rPr>
          <w:rFonts w:ascii="Arial" w:hAnsi="Arial" w:cs="Arial"/>
          <w:sz w:val="22"/>
          <w:szCs w:val="22"/>
          <w:lang w:val="et-EE" w:eastAsia="et-EE"/>
        </w:rPr>
        <w:t>toetatakse</w:t>
      </w:r>
      <w:r w:rsidRPr="00B34953">
        <w:rPr>
          <w:rFonts w:ascii="Arial" w:hAnsi="Arial" w:cs="Arial"/>
          <w:sz w:val="22"/>
          <w:szCs w:val="22"/>
          <w:lang w:val="et-EE" w:eastAsia="et-EE"/>
        </w:rPr>
        <w:t xml:space="preserve"> ka erinevate ühiskonnagruppide tööelus osalemise võimalust </w:t>
      </w:r>
      <w:r>
        <w:rPr>
          <w:rFonts w:ascii="Arial" w:hAnsi="Arial" w:cs="Arial"/>
          <w:sz w:val="22"/>
          <w:szCs w:val="22"/>
          <w:lang w:val="et-EE" w:eastAsia="et-EE"/>
        </w:rPr>
        <w:t>ning</w:t>
      </w:r>
      <w:r w:rsidRPr="00B34953">
        <w:rPr>
          <w:rFonts w:ascii="Arial" w:hAnsi="Arial" w:cs="Arial"/>
          <w:sz w:val="22"/>
          <w:szCs w:val="22"/>
          <w:lang w:val="et-EE" w:eastAsia="et-EE"/>
        </w:rPr>
        <w:t xml:space="preserve"> võrdse kohtlemise tagamiseks tõhustatakse põhiõiguste kaitset </w:t>
      </w:r>
      <w:r>
        <w:rPr>
          <w:rFonts w:ascii="Arial" w:hAnsi="Arial" w:cs="Arial"/>
          <w:sz w:val="22"/>
          <w:szCs w:val="22"/>
          <w:lang w:val="et-EE" w:eastAsia="et-EE"/>
        </w:rPr>
        <w:t>ja</w:t>
      </w:r>
      <w:r w:rsidRPr="00B34953">
        <w:rPr>
          <w:rFonts w:ascii="Arial" w:hAnsi="Arial" w:cs="Arial"/>
          <w:sz w:val="22"/>
          <w:szCs w:val="22"/>
          <w:lang w:val="et-EE" w:eastAsia="et-EE"/>
        </w:rPr>
        <w:t xml:space="preserve"> mittediskrimineerimise põhimõtte järgimist.</w:t>
      </w:r>
    </w:p>
    <w:p w14:paraId="29E1CF49" w14:textId="77777777" w:rsidR="00520081" w:rsidRPr="00B34953" w:rsidRDefault="00520081" w:rsidP="00B34953">
      <w:pPr>
        <w:jc w:val="both"/>
        <w:rPr>
          <w:rFonts w:ascii="Arial" w:hAnsi="Arial" w:cs="Arial"/>
          <w:sz w:val="22"/>
          <w:szCs w:val="22"/>
          <w:lang w:val="et-EE" w:eastAsia="et-EE"/>
        </w:rPr>
      </w:pPr>
    </w:p>
    <w:p w14:paraId="022ED110" w14:textId="77777777" w:rsidR="0074088E" w:rsidRPr="007C1347" w:rsidRDefault="0074088E" w:rsidP="0074088E">
      <w:pPr>
        <w:jc w:val="both"/>
        <w:rPr>
          <w:rFonts w:ascii="Arial" w:hAnsi="Arial" w:cs="Arial"/>
          <w:sz w:val="22"/>
          <w:szCs w:val="22"/>
          <w:lang w:val="et-EE" w:eastAsia="et-EE"/>
        </w:rPr>
      </w:pPr>
      <w:r w:rsidRPr="000B4CB3">
        <w:rPr>
          <w:rFonts w:ascii="Arial" w:hAnsi="Arial" w:cs="Arial"/>
          <w:sz w:val="22"/>
          <w:szCs w:val="22"/>
          <w:lang w:val="et-EE" w:eastAsia="et-EE"/>
        </w:rPr>
        <w:t xml:space="preserve">Rahvastiku tervise arengukava </w:t>
      </w:r>
      <w:r>
        <w:rPr>
          <w:rFonts w:ascii="Arial" w:hAnsi="Arial" w:cs="Arial"/>
          <w:sz w:val="22"/>
          <w:szCs w:val="22"/>
          <w:lang w:val="et-EE" w:eastAsia="et-EE"/>
        </w:rPr>
        <w:t>2020–</w:t>
      </w:r>
      <w:r w:rsidRPr="000B4CB3">
        <w:rPr>
          <w:rFonts w:ascii="Arial" w:hAnsi="Arial" w:cs="Arial"/>
          <w:sz w:val="22"/>
          <w:szCs w:val="22"/>
          <w:lang w:val="et-EE" w:eastAsia="et-EE"/>
        </w:rPr>
        <w:t>2030</w:t>
      </w:r>
      <w:r>
        <w:rPr>
          <w:rStyle w:val="Allmrkuseviide"/>
          <w:rFonts w:ascii="Arial" w:hAnsi="Arial"/>
          <w:sz w:val="22"/>
          <w:szCs w:val="22"/>
          <w:lang w:val="et-EE" w:eastAsia="et-EE"/>
        </w:rPr>
        <w:footnoteReference w:id="3"/>
      </w:r>
      <w:r w:rsidRPr="007C1347">
        <w:rPr>
          <w:rFonts w:ascii="Arial" w:hAnsi="Arial" w:cs="Arial"/>
          <w:sz w:val="22"/>
          <w:szCs w:val="22"/>
          <w:lang w:val="et-EE" w:eastAsia="et-EE"/>
        </w:rPr>
        <w:t xml:space="preserve"> alaeesmärk „Inimkeskne tervishoid“ </w:t>
      </w:r>
      <w:r>
        <w:rPr>
          <w:rFonts w:ascii="Arial" w:hAnsi="Arial" w:cs="Arial"/>
          <w:sz w:val="22"/>
          <w:szCs w:val="22"/>
          <w:lang w:val="et-EE" w:eastAsia="et-EE"/>
        </w:rPr>
        <w:t>näeb ette</w:t>
      </w:r>
      <w:r w:rsidRPr="007C1347">
        <w:rPr>
          <w:rFonts w:ascii="Arial" w:hAnsi="Arial" w:cs="Arial"/>
          <w:sz w:val="22"/>
          <w:szCs w:val="22"/>
          <w:lang w:val="et-EE" w:eastAsia="et-EE"/>
        </w:rPr>
        <w:t xml:space="preserve"> teenuste integreerimise ja valdkondade</w:t>
      </w:r>
      <w:r>
        <w:rPr>
          <w:rFonts w:ascii="Arial" w:hAnsi="Arial" w:cs="Arial"/>
          <w:sz w:val="22"/>
          <w:szCs w:val="22"/>
          <w:lang w:val="et-EE" w:eastAsia="et-EE"/>
        </w:rPr>
        <w:t>ülese</w:t>
      </w:r>
      <w:r w:rsidRPr="007C1347">
        <w:rPr>
          <w:rFonts w:ascii="Arial" w:hAnsi="Arial" w:cs="Arial"/>
          <w:sz w:val="22"/>
          <w:szCs w:val="22"/>
          <w:lang w:val="et-EE" w:eastAsia="et-EE"/>
        </w:rPr>
        <w:t xml:space="preserve"> koostöö arendami</w:t>
      </w:r>
      <w:r>
        <w:rPr>
          <w:rFonts w:ascii="Arial" w:hAnsi="Arial" w:cs="Arial"/>
          <w:sz w:val="22"/>
          <w:szCs w:val="22"/>
          <w:lang w:val="et-EE" w:eastAsia="et-EE"/>
        </w:rPr>
        <w:t>s</w:t>
      </w:r>
      <w:r w:rsidRPr="007C1347">
        <w:rPr>
          <w:rFonts w:ascii="Arial" w:hAnsi="Arial" w:cs="Arial"/>
          <w:sz w:val="22"/>
          <w:szCs w:val="22"/>
          <w:lang w:val="et-EE" w:eastAsia="et-EE"/>
        </w:rPr>
        <w:t>e, et teenused oleksid kättesaadavad ja kvaliteetsed</w:t>
      </w:r>
      <w:r>
        <w:rPr>
          <w:rFonts w:ascii="Arial" w:hAnsi="Arial" w:cs="Arial"/>
          <w:sz w:val="22"/>
          <w:szCs w:val="22"/>
          <w:lang w:val="et-EE" w:eastAsia="et-EE"/>
        </w:rPr>
        <w:t xml:space="preserve"> ning</w:t>
      </w:r>
      <w:r w:rsidRPr="007C1347">
        <w:rPr>
          <w:rFonts w:ascii="Arial" w:hAnsi="Arial" w:cs="Arial"/>
          <w:sz w:val="22"/>
          <w:szCs w:val="22"/>
          <w:lang w:val="et-EE" w:eastAsia="et-EE"/>
        </w:rPr>
        <w:t xml:space="preserve"> lähtuksid inimese vajadustest. Kaasajastatud integreeritud </w:t>
      </w:r>
      <w:r>
        <w:rPr>
          <w:rFonts w:ascii="Arial" w:hAnsi="Arial" w:cs="Arial"/>
          <w:sz w:val="22"/>
          <w:szCs w:val="22"/>
          <w:lang w:val="et-EE" w:eastAsia="et-EE"/>
        </w:rPr>
        <w:t xml:space="preserve">tervise- ja </w:t>
      </w:r>
      <w:r w:rsidRPr="007C1347">
        <w:rPr>
          <w:rFonts w:ascii="Arial" w:hAnsi="Arial" w:cs="Arial"/>
          <w:sz w:val="22"/>
          <w:szCs w:val="22"/>
          <w:lang w:val="et-EE" w:eastAsia="et-EE"/>
        </w:rPr>
        <w:t>heaolukeskused võtavad arvesse elanike</w:t>
      </w:r>
      <w:r>
        <w:rPr>
          <w:rFonts w:ascii="Arial" w:hAnsi="Arial" w:cs="Arial"/>
          <w:sz w:val="22"/>
          <w:szCs w:val="22"/>
          <w:lang w:val="et-EE" w:eastAsia="et-EE"/>
        </w:rPr>
        <w:t>le</w:t>
      </w:r>
      <w:r w:rsidRPr="007C1347">
        <w:rPr>
          <w:rFonts w:ascii="Arial" w:hAnsi="Arial" w:cs="Arial"/>
          <w:sz w:val="22"/>
          <w:szCs w:val="22"/>
          <w:lang w:val="et-EE" w:eastAsia="et-EE"/>
        </w:rPr>
        <w:t xml:space="preserve"> inimkeskse </w:t>
      </w:r>
      <w:r>
        <w:rPr>
          <w:rFonts w:ascii="Arial" w:hAnsi="Arial" w:cs="Arial"/>
          <w:sz w:val="22"/>
          <w:szCs w:val="22"/>
          <w:lang w:val="et-EE" w:eastAsia="et-EE"/>
        </w:rPr>
        <w:t xml:space="preserve">teenuse osutamise </w:t>
      </w:r>
      <w:r w:rsidRPr="007C1347">
        <w:rPr>
          <w:rFonts w:ascii="Arial" w:hAnsi="Arial" w:cs="Arial"/>
          <w:sz w:val="22"/>
          <w:szCs w:val="22"/>
          <w:lang w:val="et-EE" w:eastAsia="et-EE"/>
        </w:rPr>
        <w:t>lähenemis</w:t>
      </w:r>
      <w:r>
        <w:rPr>
          <w:rFonts w:ascii="Arial" w:hAnsi="Arial" w:cs="Arial"/>
          <w:sz w:val="22"/>
          <w:szCs w:val="22"/>
          <w:lang w:val="et-EE" w:eastAsia="et-EE"/>
        </w:rPr>
        <w:t>viisi. S</w:t>
      </w:r>
      <w:r w:rsidRPr="007C1347">
        <w:rPr>
          <w:rFonts w:ascii="Arial" w:hAnsi="Arial" w:cs="Arial"/>
          <w:sz w:val="22"/>
          <w:szCs w:val="22"/>
          <w:lang w:val="et-EE" w:eastAsia="et-EE"/>
        </w:rPr>
        <w:t xml:space="preserve">eejuures </w:t>
      </w:r>
      <w:r>
        <w:rPr>
          <w:rFonts w:ascii="Arial" w:hAnsi="Arial" w:cs="Arial"/>
          <w:sz w:val="22"/>
          <w:szCs w:val="22"/>
          <w:lang w:val="et-EE" w:eastAsia="et-EE"/>
        </w:rPr>
        <w:t xml:space="preserve">on oluline, et </w:t>
      </w:r>
      <w:r w:rsidRPr="007C1347">
        <w:rPr>
          <w:rFonts w:ascii="Arial" w:hAnsi="Arial" w:cs="Arial"/>
          <w:sz w:val="22"/>
          <w:szCs w:val="22"/>
          <w:lang w:val="et-EE" w:eastAsia="et-EE"/>
        </w:rPr>
        <w:t>teenus</w:t>
      </w:r>
      <w:r>
        <w:rPr>
          <w:rFonts w:ascii="Arial" w:hAnsi="Arial" w:cs="Arial"/>
          <w:sz w:val="22"/>
          <w:szCs w:val="22"/>
          <w:lang w:val="et-EE" w:eastAsia="et-EE"/>
        </w:rPr>
        <w:t>ed oleksid omavahel</w:t>
      </w:r>
      <w:r w:rsidRPr="007C1347">
        <w:rPr>
          <w:rFonts w:ascii="Arial" w:hAnsi="Arial" w:cs="Arial"/>
          <w:sz w:val="22"/>
          <w:szCs w:val="22"/>
          <w:lang w:val="et-EE" w:eastAsia="et-EE"/>
        </w:rPr>
        <w:t xml:space="preserve"> integreeritu</w:t>
      </w:r>
      <w:r>
        <w:rPr>
          <w:rFonts w:ascii="Arial" w:hAnsi="Arial" w:cs="Arial"/>
          <w:sz w:val="22"/>
          <w:szCs w:val="22"/>
          <w:lang w:val="et-EE" w:eastAsia="et-EE"/>
        </w:rPr>
        <w:t>d</w:t>
      </w:r>
      <w:r w:rsidRPr="007C1347">
        <w:rPr>
          <w:rFonts w:ascii="Arial" w:hAnsi="Arial" w:cs="Arial"/>
          <w:sz w:val="22"/>
          <w:szCs w:val="22"/>
          <w:lang w:val="et-EE" w:eastAsia="et-EE"/>
        </w:rPr>
        <w:t xml:space="preserve"> </w:t>
      </w:r>
      <w:r>
        <w:rPr>
          <w:rFonts w:ascii="Arial" w:hAnsi="Arial" w:cs="Arial"/>
          <w:sz w:val="22"/>
          <w:szCs w:val="22"/>
          <w:lang w:val="et-EE" w:eastAsia="et-EE"/>
        </w:rPr>
        <w:t>ja</w:t>
      </w:r>
      <w:r w:rsidRPr="007C1347">
        <w:rPr>
          <w:rFonts w:ascii="Arial" w:hAnsi="Arial" w:cs="Arial"/>
          <w:sz w:val="22"/>
          <w:szCs w:val="22"/>
          <w:lang w:val="et-EE" w:eastAsia="et-EE"/>
        </w:rPr>
        <w:t xml:space="preserve"> ebavõrdsus tervishoiu</w:t>
      </w:r>
      <w:r>
        <w:rPr>
          <w:rFonts w:ascii="Arial" w:hAnsi="Arial" w:cs="Arial"/>
          <w:sz w:val="22"/>
          <w:szCs w:val="22"/>
          <w:lang w:val="et-EE" w:eastAsia="et-EE"/>
        </w:rPr>
        <w:t xml:space="preserve">- ja integreeritud </w:t>
      </w:r>
      <w:r w:rsidRPr="007C1347">
        <w:rPr>
          <w:rFonts w:ascii="Arial" w:hAnsi="Arial" w:cs="Arial"/>
          <w:sz w:val="22"/>
          <w:szCs w:val="22"/>
          <w:lang w:val="et-EE" w:eastAsia="et-EE"/>
        </w:rPr>
        <w:t xml:space="preserve">teenuste </w:t>
      </w:r>
      <w:r w:rsidRPr="009D76A6">
        <w:rPr>
          <w:rFonts w:ascii="Arial" w:hAnsi="Arial" w:cs="Arial"/>
          <w:sz w:val="22"/>
          <w:szCs w:val="22"/>
          <w:lang w:val="et-EE" w:eastAsia="et-EE"/>
        </w:rPr>
        <w:t>kättesaadavuse</w:t>
      </w:r>
      <w:r>
        <w:rPr>
          <w:rFonts w:ascii="Arial" w:hAnsi="Arial" w:cs="Arial"/>
          <w:sz w:val="22"/>
          <w:szCs w:val="22"/>
          <w:lang w:val="et-EE" w:eastAsia="et-EE"/>
        </w:rPr>
        <w:t>s väheneks.</w:t>
      </w:r>
      <w:r w:rsidRPr="007C1347">
        <w:rPr>
          <w:rFonts w:ascii="Arial" w:hAnsi="Arial" w:cs="Arial"/>
          <w:sz w:val="22"/>
          <w:szCs w:val="22"/>
          <w:lang w:val="et-EE" w:eastAsia="et-EE"/>
        </w:rPr>
        <w:t xml:space="preserve"> T</w:t>
      </w:r>
      <w:r>
        <w:rPr>
          <w:rFonts w:ascii="Arial" w:hAnsi="Arial" w:cs="Arial"/>
          <w:sz w:val="22"/>
          <w:szCs w:val="22"/>
          <w:lang w:val="et-EE" w:eastAsia="et-EE"/>
        </w:rPr>
        <w:t>ööjõu</w:t>
      </w:r>
      <w:r w:rsidRPr="007C1347">
        <w:rPr>
          <w:rFonts w:ascii="Arial" w:hAnsi="Arial" w:cs="Arial"/>
          <w:sz w:val="22"/>
          <w:szCs w:val="22"/>
          <w:lang w:val="et-EE" w:eastAsia="et-EE"/>
        </w:rPr>
        <w:t xml:space="preserve"> </w:t>
      </w:r>
      <w:r>
        <w:rPr>
          <w:rFonts w:ascii="Arial" w:hAnsi="Arial" w:cs="Arial"/>
          <w:sz w:val="22"/>
          <w:szCs w:val="22"/>
          <w:lang w:val="et-EE" w:eastAsia="et-EE"/>
        </w:rPr>
        <w:t>jaoks</w:t>
      </w:r>
      <w:r w:rsidRPr="007C1347">
        <w:rPr>
          <w:rFonts w:ascii="Arial" w:hAnsi="Arial" w:cs="Arial"/>
          <w:sz w:val="22"/>
          <w:szCs w:val="22"/>
          <w:lang w:val="et-EE" w:eastAsia="et-EE"/>
        </w:rPr>
        <w:t xml:space="preserve"> paranevad </w:t>
      </w:r>
      <w:r>
        <w:rPr>
          <w:rFonts w:ascii="Arial" w:hAnsi="Arial" w:cs="Arial"/>
          <w:sz w:val="22"/>
          <w:szCs w:val="22"/>
          <w:lang w:val="et-EE" w:eastAsia="et-EE"/>
        </w:rPr>
        <w:t>oluliselt</w:t>
      </w:r>
      <w:r w:rsidRPr="007C1347">
        <w:rPr>
          <w:rFonts w:ascii="Arial" w:hAnsi="Arial" w:cs="Arial"/>
          <w:sz w:val="22"/>
          <w:szCs w:val="22"/>
          <w:lang w:val="et-EE" w:eastAsia="et-EE"/>
        </w:rPr>
        <w:t xml:space="preserve"> töötingimused ning kaasajastatud taris</w:t>
      </w:r>
      <w:r>
        <w:rPr>
          <w:rFonts w:ascii="Arial" w:hAnsi="Arial" w:cs="Arial"/>
          <w:sz w:val="22"/>
          <w:szCs w:val="22"/>
          <w:lang w:val="et-EE" w:eastAsia="et-EE"/>
        </w:rPr>
        <w:t>t</w:t>
      </w:r>
      <w:r w:rsidRPr="007C1347">
        <w:rPr>
          <w:rFonts w:ascii="Arial" w:hAnsi="Arial" w:cs="Arial"/>
          <w:sz w:val="22"/>
          <w:szCs w:val="22"/>
          <w:lang w:val="et-EE" w:eastAsia="et-EE"/>
        </w:rPr>
        <w:t xml:space="preserve">u toetab integreeritud teenuste osutamist </w:t>
      </w:r>
      <w:r>
        <w:rPr>
          <w:rFonts w:ascii="Arial" w:hAnsi="Arial" w:cs="Arial"/>
          <w:sz w:val="22"/>
          <w:szCs w:val="22"/>
          <w:lang w:val="et-EE" w:eastAsia="et-EE"/>
        </w:rPr>
        <w:t>ja</w:t>
      </w:r>
      <w:r w:rsidRPr="007C1347">
        <w:rPr>
          <w:rFonts w:ascii="Arial" w:hAnsi="Arial" w:cs="Arial"/>
          <w:sz w:val="22"/>
          <w:szCs w:val="22"/>
          <w:lang w:val="et-EE" w:eastAsia="et-EE"/>
        </w:rPr>
        <w:t xml:space="preserve"> suurendab optimaalset tööjõu</w:t>
      </w:r>
      <w:r>
        <w:rPr>
          <w:rFonts w:ascii="Arial" w:hAnsi="Arial" w:cs="Arial"/>
          <w:sz w:val="22"/>
          <w:szCs w:val="22"/>
          <w:lang w:val="et-EE" w:eastAsia="et-EE"/>
        </w:rPr>
        <w:t>ressursi</w:t>
      </w:r>
      <w:r w:rsidRPr="007C1347">
        <w:rPr>
          <w:rFonts w:ascii="Arial" w:hAnsi="Arial" w:cs="Arial"/>
          <w:sz w:val="22"/>
          <w:szCs w:val="22"/>
          <w:lang w:val="et-EE" w:eastAsia="et-EE"/>
        </w:rPr>
        <w:t xml:space="preserve"> kasutamist.</w:t>
      </w:r>
    </w:p>
    <w:p w14:paraId="4530C3F3" w14:textId="77777777" w:rsidR="003B5335" w:rsidRPr="000B4CB3" w:rsidRDefault="003B5335" w:rsidP="003B5335">
      <w:pPr>
        <w:jc w:val="both"/>
        <w:rPr>
          <w:rFonts w:ascii="Arial" w:hAnsi="Arial" w:cs="Arial"/>
          <w:sz w:val="22"/>
          <w:szCs w:val="22"/>
          <w:lang w:val="et-EE" w:eastAsia="et-EE"/>
        </w:rPr>
      </w:pPr>
    </w:p>
    <w:p w14:paraId="01908E88" w14:textId="77777777" w:rsidR="005B0478" w:rsidRDefault="005B0478" w:rsidP="005B0478">
      <w:pPr>
        <w:jc w:val="both"/>
        <w:rPr>
          <w:rFonts w:ascii="Arial" w:hAnsi="Arial" w:cs="Arial"/>
          <w:sz w:val="22"/>
          <w:szCs w:val="22"/>
          <w:lang w:val="et-EE" w:eastAsia="et-EE"/>
        </w:rPr>
      </w:pPr>
      <w:r>
        <w:rPr>
          <w:rFonts w:ascii="Arial" w:hAnsi="Arial" w:cs="Arial"/>
          <w:sz w:val="22"/>
          <w:szCs w:val="22"/>
          <w:lang w:val="et-EE" w:eastAsia="et-EE"/>
        </w:rPr>
        <w:t xml:space="preserve">Analüüsist </w:t>
      </w:r>
      <w:r w:rsidRPr="000B4CB3">
        <w:rPr>
          <w:rFonts w:ascii="Arial" w:hAnsi="Arial" w:cs="Arial"/>
          <w:sz w:val="22"/>
          <w:szCs w:val="22"/>
          <w:lang w:val="et-EE" w:eastAsia="et-EE"/>
        </w:rPr>
        <w:t>„Inimkeskne ja integreeritud haiglavõrk 2040</w:t>
      </w:r>
      <w:r w:rsidRPr="007C1347">
        <w:rPr>
          <w:rFonts w:ascii="Arial" w:hAnsi="Arial" w:cs="Arial"/>
          <w:sz w:val="22"/>
          <w:szCs w:val="22"/>
          <w:lang w:val="et-EE" w:eastAsia="et-EE"/>
        </w:rPr>
        <w:t>“</w:t>
      </w:r>
      <w:r>
        <w:rPr>
          <w:rStyle w:val="Allmrkuseviide"/>
          <w:rFonts w:ascii="Arial" w:hAnsi="Arial"/>
          <w:sz w:val="22"/>
          <w:szCs w:val="22"/>
          <w:lang w:val="et-EE" w:eastAsia="et-EE"/>
        </w:rPr>
        <w:footnoteReference w:id="4"/>
      </w:r>
      <w:r w:rsidRPr="007C1347">
        <w:rPr>
          <w:rFonts w:ascii="Arial" w:hAnsi="Arial" w:cs="Arial"/>
          <w:sz w:val="22"/>
          <w:szCs w:val="22"/>
          <w:lang w:val="et-EE" w:eastAsia="et-EE"/>
        </w:rPr>
        <w:t xml:space="preserve"> </w:t>
      </w:r>
      <w:r>
        <w:rPr>
          <w:rFonts w:ascii="Arial" w:hAnsi="Arial" w:cs="Arial"/>
          <w:sz w:val="22"/>
          <w:szCs w:val="22"/>
          <w:lang w:val="et-EE" w:eastAsia="et-EE"/>
        </w:rPr>
        <w:t>nähtub</w:t>
      </w:r>
      <w:r w:rsidRPr="007C1347">
        <w:rPr>
          <w:rFonts w:ascii="Arial" w:hAnsi="Arial" w:cs="Arial"/>
          <w:sz w:val="22"/>
          <w:szCs w:val="22"/>
          <w:lang w:val="et-EE" w:eastAsia="et-EE"/>
        </w:rPr>
        <w:t>, et demograafiline olukord Eestis on muutumas, mis suurendab nõudlust integreeritud tervishoiu- ja sotsiaalteenuste järele.</w:t>
      </w:r>
      <w:r>
        <w:rPr>
          <w:rFonts w:ascii="Arial" w:hAnsi="Arial" w:cs="Arial"/>
          <w:sz w:val="22"/>
          <w:szCs w:val="22"/>
          <w:lang w:val="et-EE" w:eastAsia="et-EE"/>
        </w:rPr>
        <w:t xml:space="preserve"> </w:t>
      </w:r>
      <w:r w:rsidRPr="008D437F">
        <w:rPr>
          <w:rFonts w:ascii="Arial" w:hAnsi="Arial" w:cs="Arial"/>
          <w:sz w:val="22"/>
          <w:szCs w:val="22"/>
          <w:lang w:val="et-EE" w:eastAsia="et-EE"/>
        </w:rPr>
        <w:t>Eesmärk on t</w:t>
      </w:r>
      <w:r>
        <w:rPr>
          <w:rFonts w:ascii="Arial" w:hAnsi="Arial" w:cs="Arial"/>
          <w:sz w:val="22"/>
          <w:szCs w:val="22"/>
          <w:lang w:val="et-EE" w:eastAsia="et-EE"/>
        </w:rPr>
        <w:t>o</w:t>
      </w:r>
      <w:r w:rsidRPr="008D437F">
        <w:rPr>
          <w:rFonts w:ascii="Arial" w:hAnsi="Arial" w:cs="Arial"/>
          <w:sz w:val="22"/>
          <w:szCs w:val="22"/>
          <w:lang w:val="et-EE" w:eastAsia="et-EE"/>
        </w:rPr>
        <w:t xml:space="preserve">ime tulla elanikkonna vananemisega seotud krooniliste ja mitmikhaigustega inimeste arvu kasvust tuleneva suureneva vajadusega tervishoiuteenuse </w:t>
      </w:r>
      <w:r w:rsidRPr="009D76A6">
        <w:rPr>
          <w:rFonts w:ascii="Arial" w:hAnsi="Arial" w:cs="Arial"/>
          <w:sz w:val="22"/>
          <w:szCs w:val="22"/>
          <w:lang w:val="et-EE" w:eastAsia="et-EE"/>
        </w:rPr>
        <w:t>järele</w:t>
      </w:r>
      <w:r>
        <w:rPr>
          <w:rFonts w:ascii="Arial" w:hAnsi="Arial" w:cs="Arial"/>
          <w:sz w:val="22"/>
          <w:szCs w:val="22"/>
          <w:lang w:val="et-EE" w:eastAsia="et-EE"/>
        </w:rPr>
        <w:t xml:space="preserve"> ja teha</w:t>
      </w:r>
      <w:r w:rsidRPr="009D76A6">
        <w:rPr>
          <w:rFonts w:ascii="Arial" w:hAnsi="Arial" w:cs="Arial"/>
          <w:sz w:val="22"/>
          <w:szCs w:val="22"/>
          <w:lang w:val="et-EE" w:eastAsia="et-EE"/>
        </w:rPr>
        <w:t xml:space="preserve"> seda geograafiliselt kättesaadaval, taskukohasel ja inimkesksel moel. Osutatav tervishoiuteenus peab olema</w:t>
      </w:r>
      <w:r w:rsidRPr="008D437F">
        <w:rPr>
          <w:rFonts w:ascii="Arial" w:hAnsi="Arial" w:cs="Arial"/>
          <w:sz w:val="22"/>
          <w:szCs w:val="22"/>
          <w:lang w:val="et-EE" w:eastAsia="et-EE"/>
        </w:rPr>
        <w:t xml:space="preserve"> tõenduspõhine ja turvaline, haiguste ennetamist soosiv </w:t>
      </w:r>
      <w:r>
        <w:rPr>
          <w:rFonts w:ascii="Arial" w:hAnsi="Arial" w:cs="Arial"/>
          <w:sz w:val="22"/>
          <w:szCs w:val="22"/>
          <w:lang w:val="et-EE" w:eastAsia="et-EE"/>
        </w:rPr>
        <w:t>ja</w:t>
      </w:r>
      <w:r w:rsidRPr="008D437F">
        <w:rPr>
          <w:rFonts w:ascii="Arial" w:hAnsi="Arial" w:cs="Arial"/>
          <w:sz w:val="22"/>
          <w:szCs w:val="22"/>
          <w:lang w:val="et-EE" w:eastAsia="et-EE"/>
        </w:rPr>
        <w:t xml:space="preserve"> innovaatiline. </w:t>
      </w:r>
    </w:p>
    <w:p w14:paraId="1EC7831F" w14:textId="77777777" w:rsidR="003B5335" w:rsidRPr="007C1347" w:rsidRDefault="003B5335" w:rsidP="003B5335">
      <w:pPr>
        <w:jc w:val="both"/>
        <w:rPr>
          <w:rFonts w:ascii="Arial" w:hAnsi="Arial" w:cs="Arial"/>
          <w:sz w:val="22"/>
          <w:szCs w:val="22"/>
          <w:lang w:val="et-EE" w:eastAsia="et-EE"/>
        </w:rPr>
      </w:pPr>
    </w:p>
    <w:p w14:paraId="0506D9DE" w14:textId="77777777" w:rsidR="002B02DF" w:rsidRPr="007C1347" w:rsidRDefault="002B02DF" w:rsidP="002B02DF">
      <w:pPr>
        <w:jc w:val="both"/>
        <w:rPr>
          <w:rFonts w:ascii="Arial" w:hAnsi="Arial" w:cs="Arial"/>
          <w:sz w:val="22"/>
          <w:szCs w:val="22"/>
          <w:lang w:val="et-EE" w:eastAsia="et-EE"/>
        </w:rPr>
      </w:pPr>
      <w:r w:rsidRPr="000B4CB3">
        <w:rPr>
          <w:rFonts w:ascii="Arial" w:hAnsi="Arial" w:cs="Arial"/>
          <w:sz w:val="22"/>
          <w:szCs w:val="22"/>
          <w:lang w:val="et-EE" w:eastAsia="et-EE"/>
        </w:rPr>
        <w:t>Saare maakonna arengustrateegia 2019</w:t>
      </w:r>
      <w:r w:rsidRPr="0048167C">
        <w:rPr>
          <w:rFonts w:ascii="Arial" w:hAnsi="Arial" w:cs="Arial"/>
          <w:sz w:val="22"/>
          <w:szCs w:val="22"/>
          <w:lang w:val="et-EE" w:eastAsia="et-EE"/>
        </w:rPr>
        <w:t>–</w:t>
      </w:r>
      <w:r w:rsidRPr="000B4CB3">
        <w:rPr>
          <w:rFonts w:ascii="Arial" w:hAnsi="Arial" w:cs="Arial"/>
          <w:sz w:val="22"/>
          <w:szCs w:val="22"/>
          <w:lang w:val="et-EE" w:eastAsia="et-EE"/>
        </w:rPr>
        <w:t>2030</w:t>
      </w:r>
      <w:r>
        <w:rPr>
          <w:rStyle w:val="Allmrkuseviide"/>
          <w:rFonts w:ascii="Arial" w:hAnsi="Arial"/>
          <w:sz w:val="22"/>
          <w:szCs w:val="22"/>
          <w:lang w:val="et-EE" w:eastAsia="et-EE"/>
        </w:rPr>
        <w:footnoteReference w:id="5"/>
      </w:r>
      <w:r>
        <w:rPr>
          <w:rFonts w:ascii="Arial" w:hAnsi="Arial" w:cs="Arial"/>
          <w:sz w:val="22"/>
          <w:szCs w:val="22"/>
          <w:lang w:val="et-EE" w:eastAsia="et-EE"/>
        </w:rPr>
        <w:t xml:space="preserve"> </w:t>
      </w:r>
      <w:r w:rsidRPr="007C1347">
        <w:rPr>
          <w:rFonts w:ascii="Arial" w:hAnsi="Arial" w:cs="Arial"/>
          <w:sz w:val="22"/>
          <w:szCs w:val="22"/>
          <w:lang w:val="et-EE" w:eastAsia="et-EE"/>
        </w:rPr>
        <w:t xml:space="preserve">toob välja, et 21,3% Saare maakonna elanikkonnast on vanem kui 65 eluaastat (Eestis 18,1%). Eakate elanike osakaal Saare maakonnas suureneb ning laste ja tööealise elanikkonna hulgas toimub vastupidine protsess. 14,3% Saare maakonna elanikkonnast on </w:t>
      </w:r>
    </w:p>
    <w:p w14:paraId="72E0C661" w14:textId="77777777" w:rsidR="002B02DF" w:rsidRDefault="002B02DF" w:rsidP="002B02DF">
      <w:pPr>
        <w:jc w:val="both"/>
        <w:rPr>
          <w:rFonts w:ascii="Arial" w:hAnsi="Arial" w:cs="Arial"/>
          <w:sz w:val="22"/>
          <w:szCs w:val="22"/>
          <w:lang w:val="et-EE" w:eastAsia="et-EE"/>
        </w:rPr>
      </w:pPr>
      <w:r w:rsidRPr="007C1347">
        <w:rPr>
          <w:rFonts w:ascii="Arial" w:hAnsi="Arial" w:cs="Arial"/>
          <w:sz w:val="22"/>
          <w:szCs w:val="22"/>
          <w:lang w:val="et-EE" w:eastAsia="et-EE"/>
        </w:rPr>
        <w:t xml:space="preserve">noorem kui 15 eluaastat (Eestis 15,6%). Vanem elanikkond on väga tundlik arstiabi kättesaadavuse suhtes. </w:t>
      </w:r>
      <w:r w:rsidRPr="001437F1">
        <w:rPr>
          <w:rFonts w:ascii="Arial" w:hAnsi="Arial" w:cs="Arial"/>
          <w:sz w:val="22"/>
          <w:szCs w:val="22"/>
          <w:lang w:val="et-EE" w:eastAsia="et-EE"/>
        </w:rPr>
        <w:t>Kaasajastatud integreeritud heaoluteenuste osutamise keskuse loomisega taga</w:t>
      </w:r>
      <w:r>
        <w:rPr>
          <w:rFonts w:ascii="Arial" w:hAnsi="Arial" w:cs="Arial"/>
          <w:sz w:val="22"/>
          <w:szCs w:val="22"/>
          <w:lang w:val="et-EE" w:eastAsia="et-EE"/>
        </w:rPr>
        <w:t>takse</w:t>
      </w:r>
      <w:r w:rsidRPr="001437F1">
        <w:rPr>
          <w:rFonts w:ascii="Arial" w:hAnsi="Arial" w:cs="Arial"/>
          <w:sz w:val="22"/>
          <w:szCs w:val="22"/>
          <w:lang w:val="et-EE" w:eastAsia="et-EE"/>
        </w:rPr>
        <w:t xml:space="preserve"> arstiabi kättesaadavus ka ühiskonna kõige haavatavamale </w:t>
      </w:r>
      <w:r>
        <w:rPr>
          <w:rFonts w:ascii="Arial" w:hAnsi="Arial" w:cs="Arial"/>
          <w:sz w:val="22"/>
          <w:szCs w:val="22"/>
          <w:lang w:val="et-EE" w:eastAsia="et-EE"/>
        </w:rPr>
        <w:t>osale</w:t>
      </w:r>
      <w:r w:rsidRPr="001437F1">
        <w:rPr>
          <w:rFonts w:ascii="Arial" w:hAnsi="Arial" w:cs="Arial"/>
          <w:sz w:val="22"/>
          <w:szCs w:val="22"/>
          <w:lang w:val="et-EE" w:eastAsia="et-EE"/>
        </w:rPr>
        <w:t>.</w:t>
      </w:r>
      <w:r w:rsidRPr="007C1347" w:rsidDel="00B823F8">
        <w:rPr>
          <w:rFonts w:ascii="Arial" w:hAnsi="Arial" w:cs="Arial"/>
          <w:sz w:val="22"/>
          <w:szCs w:val="22"/>
          <w:lang w:val="et-EE" w:eastAsia="et-EE"/>
        </w:rPr>
        <w:t xml:space="preserve"> </w:t>
      </w:r>
    </w:p>
    <w:p w14:paraId="2F4E0F62" w14:textId="77777777" w:rsidR="007C1347" w:rsidRPr="007C1347" w:rsidRDefault="007C1347" w:rsidP="003B5335">
      <w:pPr>
        <w:jc w:val="both"/>
        <w:rPr>
          <w:rFonts w:ascii="Arial" w:hAnsi="Arial" w:cs="Arial"/>
          <w:sz w:val="22"/>
          <w:szCs w:val="22"/>
          <w:lang w:val="et-EE" w:eastAsia="et-EE"/>
        </w:rPr>
      </w:pPr>
    </w:p>
    <w:p w14:paraId="7CA85DAB" w14:textId="77777777" w:rsidR="006F3C34" w:rsidRPr="007C1347" w:rsidRDefault="006F3C34" w:rsidP="19615292">
      <w:pPr>
        <w:jc w:val="both"/>
        <w:rPr>
          <w:rFonts w:ascii="Arial" w:hAnsi="Arial" w:cs="Arial"/>
          <w:sz w:val="22"/>
          <w:szCs w:val="22"/>
          <w:lang w:eastAsia="et-EE"/>
        </w:rPr>
      </w:pPr>
      <w:r w:rsidRPr="19615292">
        <w:rPr>
          <w:rFonts w:ascii="Arial" w:hAnsi="Arial" w:cs="Arial"/>
          <w:sz w:val="22"/>
          <w:szCs w:val="22"/>
          <w:lang w:eastAsia="et-EE"/>
        </w:rPr>
        <w:t>Narva linna arengukava 2035</w:t>
      </w:r>
      <w:r w:rsidRPr="19615292">
        <w:rPr>
          <w:rStyle w:val="Allmrkuseviide"/>
          <w:rFonts w:ascii="Arial" w:hAnsi="Arial"/>
          <w:sz w:val="22"/>
          <w:szCs w:val="22"/>
          <w:lang w:eastAsia="et-EE"/>
        </w:rPr>
        <w:footnoteReference w:id="6"/>
      </w:r>
      <w:r w:rsidRPr="19615292">
        <w:rPr>
          <w:rFonts w:ascii="Arial" w:hAnsi="Arial" w:cs="Arial"/>
          <w:sz w:val="22"/>
          <w:szCs w:val="22"/>
          <w:lang w:eastAsia="et-EE"/>
        </w:rPr>
        <w:t xml:space="preserve"> üks strateegiline eesmärk on see, et kõigile abivajajatele tuleb tagada kvaliteetsed tervishoiuteenused, mis edendavad tervislikke eluviise ja toetavad väärikat vananemist, sealhulgas pannakse suurt rõhku tervishoiutaristu tänapäevastamisele. Nii nagu Saare maakonnas, nii ka Ida-Viru maakonnas kasvab vanemaealiste osakaal, millest tulenevalt suureneb ka vajadus </w:t>
      </w:r>
      <w:r w:rsidRPr="19615292">
        <w:rPr>
          <w:rFonts w:ascii="Arial" w:hAnsi="Arial" w:cs="Arial"/>
          <w:sz w:val="22"/>
          <w:szCs w:val="22"/>
          <w:lang w:eastAsia="et-EE"/>
        </w:rPr>
        <w:lastRenderedPageBreak/>
        <w:t xml:space="preserve">tervishoiuteenuste järele. Muutustest tulenevalt on vajalik, et luuakse ühtne terviklahendus integreeritud heaoluteenuste arendamise ja osutamise keskuse näol (esmatasandi, eriarstiabi/haigla ja ühtne sotsiaalteenuste osutamine).  </w:t>
      </w:r>
    </w:p>
    <w:p w14:paraId="2B77C9C4" w14:textId="77777777" w:rsidR="003B5335" w:rsidRPr="007C1347" w:rsidRDefault="003B5335" w:rsidP="003B5335">
      <w:pPr>
        <w:jc w:val="both"/>
        <w:rPr>
          <w:rFonts w:ascii="Arial" w:hAnsi="Arial" w:cs="Arial"/>
          <w:sz w:val="22"/>
          <w:szCs w:val="22"/>
          <w:lang w:val="et-EE" w:eastAsia="et-EE"/>
        </w:rPr>
      </w:pPr>
    </w:p>
    <w:p w14:paraId="1A657236" w14:textId="77777777" w:rsidR="00EE07C5" w:rsidRDefault="00EE07C5" w:rsidP="00EE07C5">
      <w:pPr>
        <w:pStyle w:val="Loendilik"/>
        <w:spacing w:before="0" w:after="0"/>
        <w:ind w:left="0"/>
        <w:rPr>
          <w:rFonts w:ascii="Arial" w:hAnsi="Arial" w:cs="Arial"/>
          <w:lang w:eastAsia="et-EE"/>
        </w:rPr>
      </w:pPr>
      <w:r w:rsidRPr="007C1347">
        <w:rPr>
          <w:rFonts w:ascii="Arial" w:hAnsi="Arial" w:cs="Arial"/>
          <w:lang w:eastAsia="et-EE"/>
        </w:rPr>
        <w:t xml:space="preserve">1.1.3. Toetuse andmisel on seos TERE-programmiga: </w:t>
      </w:r>
      <w:r>
        <w:rPr>
          <w:rFonts w:ascii="Arial" w:hAnsi="Arial" w:cs="Arial"/>
          <w:lang w:eastAsia="et-EE"/>
        </w:rPr>
        <w:t>k</w:t>
      </w:r>
      <w:r w:rsidRPr="007C1347">
        <w:rPr>
          <w:rFonts w:ascii="Arial" w:hAnsi="Arial" w:cs="Arial"/>
          <w:lang w:eastAsia="et-EE"/>
        </w:rPr>
        <w:t>äskkirjaga reguleeritakse Eesti riigi 202</w:t>
      </w:r>
      <w:r>
        <w:rPr>
          <w:rFonts w:ascii="Arial" w:hAnsi="Arial" w:cs="Arial"/>
          <w:lang w:eastAsia="et-EE"/>
        </w:rPr>
        <w:t>4</w:t>
      </w:r>
      <w:r w:rsidRPr="007C1347">
        <w:rPr>
          <w:rFonts w:ascii="Arial" w:hAnsi="Arial" w:cs="Arial"/>
          <w:lang w:eastAsia="et-EE"/>
        </w:rPr>
        <w:t>.-202</w:t>
      </w:r>
      <w:r>
        <w:rPr>
          <w:rFonts w:ascii="Arial" w:hAnsi="Arial" w:cs="Arial"/>
          <w:lang w:eastAsia="et-EE"/>
        </w:rPr>
        <w:t>7</w:t>
      </w:r>
      <w:r w:rsidRPr="007C1347">
        <w:rPr>
          <w:rFonts w:ascii="Arial" w:hAnsi="Arial" w:cs="Arial"/>
          <w:lang w:eastAsia="et-EE"/>
        </w:rPr>
        <w:t>. aasta eelarvestrateegia „Inimkeskse tervishoiu programm“ meetme „Inimkeskse tervishoiu arendamine</w:t>
      </w:r>
      <w:r>
        <w:rPr>
          <w:rFonts w:ascii="Arial" w:hAnsi="Arial" w:cs="Arial"/>
          <w:lang w:eastAsia="et-EE"/>
        </w:rPr>
        <w:t>“</w:t>
      </w:r>
      <w:r w:rsidRPr="007C1347">
        <w:rPr>
          <w:rFonts w:ascii="Arial" w:hAnsi="Arial" w:cs="Arial"/>
          <w:lang w:eastAsia="et-EE"/>
        </w:rPr>
        <w:t xml:space="preserve"> tegevust „Tervishoiuteenuste mudelite ümberkujundamine“.</w:t>
      </w:r>
    </w:p>
    <w:p w14:paraId="4F213713" w14:textId="77777777" w:rsidR="00E22006" w:rsidRPr="007C1347" w:rsidRDefault="00E22006" w:rsidP="00E22006">
      <w:pPr>
        <w:pStyle w:val="Loendilik"/>
        <w:spacing w:before="0" w:after="0"/>
        <w:ind w:left="0"/>
        <w:rPr>
          <w:rFonts w:ascii="Arial" w:hAnsi="Arial" w:cs="Arial"/>
          <w:lang w:eastAsia="et-EE"/>
        </w:rPr>
      </w:pPr>
    </w:p>
    <w:p w14:paraId="4CF23705" w14:textId="3EF570AB" w:rsidR="000749A4" w:rsidRPr="007C1347" w:rsidRDefault="00C1724C" w:rsidP="006A133E">
      <w:pPr>
        <w:pStyle w:val="Pealkiri1"/>
        <w:numPr>
          <w:ilvl w:val="0"/>
          <w:numId w:val="0"/>
        </w:numPr>
        <w:spacing w:before="0" w:after="0"/>
        <w:jc w:val="both"/>
        <w:rPr>
          <w:color w:val="000000" w:themeColor="text1"/>
          <w:lang w:val="et-EE"/>
        </w:rPr>
      </w:pPr>
      <w:bookmarkStart w:id="32" w:name="_Toc390093266"/>
      <w:bookmarkStart w:id="33" w:name="_Toc147473578"/>
      <w:bookmarkStart w:id="34" w:name="_Toc178472296"/>
      <w:bookmarkStart w:id="35" w:name="_Toc178407910"/>
      <w:bookmarkStart w:id="36" w:name="_Toc178406142"/>
      <w:bookmarkStart w:id="37" w:name="_Toc175708669"/>
      <w:bookmarkStart w:id="38" w:name="_Toc170275215"/>
      <w:bookmarkStart w:id="39" w:name="_Toc170272768"/>
      <w:bookmarkStart w:id="40" w:name="_Toc170205233"/>
      <w:bookmarkStart w:id="41" w:name="_Toc170120418"/>
      <w:bookmarkStart w:id="42" w:name="_Toc170119589"/>
      <w:bookmarkStart w:id="43" w:name="_Toc170119231"/>
      <w:r w:rsidRPr="007C1347">
        <w:rPr>
          <w:color w:val="000000" w:themeColor="text1"/>
          <w:lang w:val="et-EE"/>
        </w:rPr>
        <w:t xml:space="preserve">2. </w:t>
      </w:r>
      <w:r w:rsidR="000749A4" w:rsidRPr="007C1347">
        <w:rPr>
          <w:color w:val="000000" w:themeColor="text1"/>
          <w:lang w:val="et-EE"/>
        </w:rPr>
        <w:t>T</w:t>
      </w:r>
      <w:r w:rsidR="00A651BC" w:rsidRPr="007C1347">
        <w:rPr>
          <w:color w:val="000000" w:themeColor="text1"/>
          <w:lang w:val="et-EE"/>
        </w:rPr>
        <w:t>oetatava</w:t>
      </w:r>
      <w:r w:rsidR="006D7C2C" w:rsidRPr="007C1347">
        <w:rPr>
          <w:color w:val="000000" w:themeColor="text1"/>
          <w:lang w:val="et-EE"/>
        </w:rPr>
        <w:t>d</w:t>
      </w:r>
      <w:r w:rsidR="00A651BC" w:rsidRPr="007C1347">
        <w:rPr>
          <w:color w:val="000000" w:themeColor="text1"/>
          <w:lang w:val="et-EE"/>
        </w:rPr>
        <w:t xml:space="preserve"> t</w:t>
      </w:r>
      <w:r w:rsidR="00E33E1B" w:rsidRPr="007C1347">
        <w:rPr>
          <w:color w:val="000000" w:themeColor="text1"/>
          <w:lang w:val="et-EE"/>
        </w:rPr>
        <w:t>egevus</w:t>
      </w:r>
      <w:r w:rsidR="006D7C2C" w:rsidRPr="007C1347">
        <w:rPr>
          <w:color w:val="000000" w:themeColor="text1"/>
          <w:lang w:val="et-EE"/>
        </w:rPr>
        <w:t>ed</w:t>
      </w:r>
      <w:r w:rsidR="007447F7" w:rsidRPr="007C1347">
        <w:rPr>
          <w:color w:val="000000" w:themeColor="text1"/>
          <w:lang w:val="et-EE"/>
        </w:rPr>
        <w:t xml:space="preserve"> </w:t>
      </w:r>
      <w:bookmarkEnd w:id="32"/>
      <w:r w:rsidR="00387310" w:rsidRPr="007C1347">
        <w:rPr>
          <w:color w:val="000000" w:themeColor="text1"/>
          <w:lang w:val="et-EE"/>
        </w:rPr>
        <w:t>ja eesmärk</w:t>
      </w:r>
      <w:bookmarkEnd w:id="33"/>
    </w:p>
    <w:p w14:paraId="50B139BF" w14:textId="71CEDCAC" w:rsidR="00E20723" w:rsidRDefault="00FB5CF3" w:rsidP="00E20723">
      <w:pPr>
        <w:jc w:val="both"/>
        <w:rPr>
          <w:rFonts w:ascii="Arial" w:hAnsi="Arial" w:cs="Arial"/>
          <w:sz w:val="22"/>
          <w:szCs w:val="22"/>
          <w:lang w:val="et-EE" w:eastAsia="et-EE"/>
        </w:rPr>
      </w:pPr>
      <w:r w:rsidRPr="007C1347">
        <w:rPr>
          <w:rFonts w:ascii="Arial" w:hAnsi="Arial" w:cs="Arial"/>
          <w:b/>
          <w:sz w:val="22"/>
          <w:szCs w:val="22"/>
          <w:lang w:val="et-EE" w:eastAsia="et-EE"/>
        </w:rPr>
        <w:br/>
      </w:r>
      <w:r w:rsidR="00E20723" w:rsidRPr="007C1347">
        <w:rPr>
          <w:rFonts w:ascii="Arial" w:hAnsi="Arial" w:cs="Arial"/>
          <w:sz w:val="22"/>
          <w:szCs w:val="22"/>
          <w:lang w:val="et-EE" w:eastAsia="et-EE"/>
        </w:rPr>
        <w:t xml:space="preserve">TAT üldine eesmärk on luua </w:t>
      </w:r>
      <w:r w:rsidR="00E20723">
        <w:rPr>
          <w:rFonts w:ascii="Arial" w:hAnsi="Arial" w:cs="Arial"/>
          <w:sz w:val="22"/>
          <w:szCs w:val="22"/>
          <w:lang w:val="et-EE" w:eastAsia="et-EE"/>
        </w:rPr>
        <w:t xml:space="preserve">Narvas ja Kuressaares </w:t>
      </w:r>
      <w:r w:rsidR="00E20723" w:rsidRPr="007C1347">
        <w:rPr>
          <w:rFonts w:ascii="Arial" w:hAnsi="Arial" w:cs="Arial"/>
          <w:sz w:val="22"/>
          <w:szCs w:val="22"/>
          <w:lang w:val="et-EE" w:eastAsia="et-EE"/>
        </w:rPr>
        <w:t>maakondlikud integreeritud</w:t>
      </w:r>
      <w:r w:rsidR="00E20723">
        <w:rPr>
          <w:rFonts w:ascii="Arial" w:hAnsi="Arial" w:cs="Arial"/>
          <w:sz w:val="22"/>
          <w:szCs w:val="22"/>
          <w:lang w:val="et-EE" w:eastAsia="et-EE"/>
        </w:rPr>
        <w:t xml:space="preserve"> heaoluteenuste arendamise ja osutamise keskused, </w:t>
      </w:r>
      <w:r w:rsidR="00E20723" w:rsidRPr="00705497">
        <w:rPr>
          <w:rFonts w:ascii="Arial" w:hAnsi="Arial" w:cs="Arial"/>
          <w:sz w:val="22"/>
          <w:szCs w:val="22"/>
          <w:lang w:val="et-EE" w:eastAsia="et-EE"/>
        </w:rPr>
        <w:t>mis ühendavad nii tervishoiu</w:t>
      </w:r>
      <w:r w:rsidR="007B1E94">
        <w:rPr>
          <w:rFonts w:ascii="Arial" w:hAnsi="Arial" w:cs="Arial"/>
          <w:sz w:val="22"/>
          <w:szCs w:val="22"/>
          <w:lang w:val="et-EE" w:eastAsia="et-EE"/>
        </w:rPr>
        <w:t>-</w:t>
      </w:r>
      <w:r w:rsidR="00E20723" w:rsidRPr="00705497">
        <w:rPr>
          <w:rFonts w:ascii="Arial" w:hAnsi="Arial" w:cs="Arial"/>
          <w:sz w:val="22"/>
          <w:szCs w:val="22"/>
          <w:lang w:val="et-EE" w:eastAsia="et-EE"/>
        </w:rPr>
        <w:t xml:space="preserve"> kui </w:t>
      </w:r>
      <w:r w:rsidR="007B1E94" w:rsidRPr="00705497">
        <w:rPr>
          <w:rFonts w:ascii="Arial" w:hAnsi="Arial" w:cs="Arial"/>
          <w:sz w:val="22"/>
          <w:szCs w:val="22"/>
          <w:lang w:val="et-EE" w:eastAsia="et-EE"/>
        </w:rPr>
        <w:t>sotsiaal</w:t>
      </w:r>
      <w:r w:rsidR="00E31E51">
        <w:rPr>
          <w:rFonts w:ascii="Arial" w:hAnsi="Arial" w:cs="Arial"/>
          <w:sz w:val="22"/>
          <w:szCs w:val="22"/>
          <w:lang w:val="et-EE" w:eastAsia="et-EE"/>
        </w:rPr>
        <w:t>valdkonna</w:t>
      </w:r>
      <w:r w:rsidR="00E20723" w:rsidRPr="00705497">
        <w:rPr>
          <w:rFonts w:ascii="Arial" w:hAnsi="Arial" w:cs="Arial"/>
          <w:sz w:val="22"/>
          <w:szCs w:val="22"/>
          <w:lang w:val="et-EE" w:eastAsia="et-EE"/>
        </w:rPr>
        <w:t xml:space="preserve"> teenuste osutamise</w:t>
      </w:r>
      <w:r w:rsidR="00E20723">
        <w:rPr>
          <w:rFonts w:ascii="Arial" w:hAnsi="Arial" w:cs="Arial"/>
          <w:sz w:val="22"/>
          <w:szCs w:val="22"/>
          <w:lang w:val="et-EE" w:eastAsia="et-EE"/>
        </w:rPr>
        <w:t>, et seeläbi</w:t>
      </w:r>
      <w:r w:rsidR="00E20723" w:rsidDel="003D2C06">
        <w:rPr>
          <w:rFonts w:ascii="Arial" w:hAnsi="Arial" w:cs="Arial"/>
          <w:sz w:val="22"/>
          <w:szCs w:val="22"/>
          <w:lang w:val="et-EE" w:eastAsia="et-EE"/>
        </w:rPr>
        <w:t xml:space="preserve"> </w:t>
      </w:r>
      <w:r w:rsidR="00E20723" w:rsidRPr="00125FF3">
        <w:rPr>
          <w:rFonts w:ascii="Arial" w:hAnsi="Arial" w:cs="Arial"/>
          <w:sz w:val="22"/>
          <w:szCs w:val="22"/>
          <w:lang w:val="et-EE" w:eastAsia="et-EE"/>
        </w:rPr>
        <w:t xml:space="preserve">suurendada integreeritud teenuste osutamist elanikele elukoha lähedal kodumaakonnas. </w:t>
      </w:r>
    </w:p>
    <w:p w14:paraId="52EA7303" w14:textId="77777777" w:rsidR="00E20723" w:rsidRDefault="00E20723" w:rsidP="002F4266">
      <w:pPr>
        <w:jc w:val="both"/>
        <w:rPr>
          <w:rFonts w:ascii="Arial" w:hAnsi="Arial" w:cs="Arial"/>
          <w:sz w:val="22"/>
          <w:szCs w:val="22"/>
          <w:lang w:val="et-EE" w:eastAsia="et-EE"/>
        </w:rPr>
      </w:pPr>
    </w:p>
    <w:p w14:paraId="406BB91F" w14:textId="77777777" w:rsidR="00876A3E" w:rsidRDefault="00876A3E" w:rsidP="00876A3E">
      <w:pPr>
        <w:jc w:val="both"/>
        <w:rPr>
          <w:rFonts w:ascii="Arial" w:hAnsi="Arial" w:cs="Arial"/>
          <w:sz w:val="22"/>
          <w:szCs w:val="22"/>
          <w:lang w:val="et-EE" w:eastAsia="et-EE"/>
        </w:rPr>
      </w:pPr>
      <w:r w:rsidRPr="006519D5">
        <w:rPr>
          <w:rFonts w:ascii="Arial" w:hAnsi="Arial" w:cs="Arial"/>
          <w:sz w:val="22"/>
          <w:szCs w:val="22"/>
          <w:lang w:val="et-EE" w:eastAsia="et-EE"/>
        </w:rPr>
        <w:t>Toetatakse taristuinvesteeringut, mille puhul on tagatud kliimakindlus. Tingimus kehtib taristule, mille kest</w:t>
      </w:r>
      <w:r>
        <w:rPr>
          <w:rFonts w:ascii="Arial" w:hAnsi="Arial" w:cs="Arial"/>
          <w:sz w:val="22"/>
          <w:szCs w:val="22"/>
          <w:lang w:val="et-EE" w:eastAsia="et-EE"/>
        </w:rPr>
        <w:t>us</w:t>
      </w:r>
      <w:r w:rsidRPr="006519D5">
        <w:rPr>
          <w:rFonts w:ascii="Arial" w:hAnsi="Arial" w:cs="Arial"/>
          <w:sz w:val="22"/>
          <w:szCs w:val="22"/>
          <w:lang w:val="et-EE" w:eastAsia="et-EE"/>
        </w:rPr>
        <w:t xml:space="preserve"> </w:t>
      </w:r>
      <w:r>
        <w:rPr>
          <w:rFonts w:ascii="Arial" w:hAnsi="Arial" w:cs="Arial"/>
          <w:sz w:val="22"/>
          <w:szCs w:val="22"/>
          <w:lang w:val="et-EE" w:eastAsia="et-EE"/>
        </w:rPr>
        <w:t>(sihipärane kasutamine) on</w:t>
      </w:r>
      <w:r w:rsidRPr="006519D5">
        <w:rPr>
          <w:rFonts w:ascii="Arial" w:hAnsi="Arial" w:cs="Arial"/>
          <w:sz w:val="22"/>
          <w:szCs w:val="22"/>
          <w:lang w:val="et-EE" w:eastAsia="et-EE"/>
        </w:rPr>
        <w:t xml:space="preserve"> vähemalt </w:t>
      </w:r>
      <w:r>
        <w:rPr>
          <w:rFonts w:ascii="Arial" w:hAnsi="Arial" w:cs="Arial"/>
          <w:sz w:val="22"/>
          <w:szCs w:val="22"/>
          <w:lang w:val="et-EE" w:eastAsia="et-EE"/>
        </w:rPr>
        <w:t>viis </w:t>
      </w:r>
      <w:r w:rsidRPr="006519D5">
        <w:rPr>
          <w:rFonts w:ascii="Arial" w:hAnsi="Arial" w:cs="Arial"/>
          <w:sz w:val="22"/>
          <w:szCs w:val="22"/>
          <w:lang w:val="et-EE" w:eastAsia="et-EE"/>
        </w:rPr>
        <w:t>aastat.</w:t>
      </w:r>
    </w:p>
    <w:p w14:paraId="3D6D9284" w14:textId="77777777" w:rsidR="006519D5" w:rsidRDefault="006519D5" w:rsidP="002F4266">
      <w:pPr>
        <w:jc w:val="both"/>
        <w:rPr>
          <w:rFonts w:ascii="Arial" w:hAnsi="Arial" w:cs="Arial"/>
          <w:sz w:val="22"/>
          <w:szCs w:val="22"/>
          <w:lang w:val="et-EE" w:eastAsia="et-EE"/>
        </w:rPr>
      </w:pPr>
    </w:p>
    <w:p w14:paraId="5673BCBA" w14:textId="77777777" w:rsidR="00BD5F93" w:rsidRDefault="00BD5F93" w:rsidP="00BD5F93">
      <w:pPr>
        <w:jc w:val="both"/>
        <w:rPr>
          <w:rFonts w:ascii="Arial" w:hAnsi="Arial" w:cs="Arial"/>
          <w:sz w:val="22"/>
          <w:szCs w:val="22"/>
          <w:lang w:val="et-EE" w:eastAsia="et-EE"/>
        </w:rPr>
      </w:pPr>
      <w:r w:rsidRPr="00E22006">
        <w:rPr>
          <w:rFonts w:ascii="Arial" w:hAnsi="Arial" w:cs="Arial"/>
          <w:sz w:val="22"/>
          <w:szCs w:val="22"/>
          <w:lang w:val="et-EE" w:eastAsia="et-EE"/>
        </w:rPr>
        <w:t>Kliimakindluse tagamine on protsess, mille eesmärk on vältida taristu vastuvõtlikkust võimalikele pikaajalistele kliimamõjudele, tagades samas, et järgitakse energiatõhususe esikohale seadmise põhimõtet ja et projektist tulenevate kasvuhoonegaaside heitkoguste tase on kooskõlas 2050. aastaks saavutatava kliimaneutraalsuse eesmärgiga.</w:t>
      </w:r>
    </w:p>
    <w:p w14:paraId="3B23522B" w14:textId="77777777" w:rsidR="002F4266" w:rsidRDefault="002F4266" w:rsidP="002F4266">
      <w:pPr>
        <w:jc w:val="both"/>
        <w:rPr>
          <w:rFonts w:ascii="Arial" w:hAnsi="Arial" w:cs="Arial"/>
          <w:sz w:val="22"/>
          <w:szCs w:val="22"/>
          <w:lang w:val="et-EE" w:eastAsia="et-EE"/>
        </w:rPr>
      </w:pPr>
    </w:p>
    <w:p w14:paraId="68C54D75" w14:textId="77777777" w:rsidR="00571F0E" w:rsidRDefault="00571F0E" w:rsidP="00571F0E">
      <w:pPr>
        <w:jc w:val="both"/>
        <w:rPr>
          <w:rFonts w:ascii="Arial" w:hAnsi="Arial" w:cs="Arial"/>
          <w:sz w:val="22"/>
          <w:szCs w:val="22"/>
          <w:lang w:val="et-EE" w:eastAsia="et-EE"/>
        </w:rPr>
      </w:pPr>
      <w:r>
        <w:rPr>
          <w:rFonts w:ascii="Arial" w:hAnsi="Arial" w:cs="Arial"/>
          <w:sz w:val="22"/>
          <w:szCs w:val="22"/>
          <w:lang w:val="et-EE" w:eastAsia="et-EE"/>
        </w:rPr>
        <w:t>TAT raames tehtavate</w:t>
      </w:r>
      <w:r w:rsidRPr="00F46586">
        <w:rPr>
          <w:rFonts w:ascii="Arial" w:hAnsi="Arial" w:cs="Arial"/>
          <w:sz w:val="22"/>
          <w:szCs w:val="22"/>
          <w:lang w:val="et-EE" w:eastAsia="et-EE"/>
        </w:rPr>
        <w:t xml:space="preserve"> investeeringu</w:t>
      </w:r>
      <w:r>
        <w:rPr>
          <w:rFonts w:ascii="Arial" w:hAnsi="Arial" w:cs="Arial"/>
          <w:sz w:val="22"/>
          <w:szCs w:val="22"/>
          <w:lang w:val="et-EE" w:eastAsia="et-EE"/>
        </w:rPr>
        <w:t>te puhul</w:t>
      </w:r>
      <w:r w:rsidRPr="00F46586">
        <w:rPr>
          <w:rFonts w:ascii="Arial" w:hAnsi="Arial" w:cs="Arial"/>
          <w:sz w:val="22"/>
          <w:szCs w:val="22"/>
          <w:lang w:val="et-EE" w:eastAsia="et-EE"/>
        </w:rPr>
        <w:t xml:space="preserve"> </w:t>
      </w:r>
      <w:r>
        <w:rPr>
          <w:rFonts w:ascii="Arial" w:hAnsi="Arial" w:cs="Arial"/>
          <w:sz w:val="22"/>
          <w:szCs w:val="22"/>
          <w:lang w:val="et-EE" w:eastAsia="et-EE"/>
        </w:rPr>
        <w:t>võetakse arvesse</w:t>
      </w:r>
      <w:r w:rsidRPr="00F46586">
        <w:rPr>
          <w:rFonts w:ascii="Arial" w:hAnsi="Arial" w:cs="Arial"/>
          <w:sz w:val="22"/>
          <w:szCs w:val="22"/>
          <w:lang w:val="et-EE" w:eastAsia="et-EE"/>
        </w:rPr>
        <w:t xml:space="preserve"> </w:t>
      </w:r>
      <w:r>
        <w:rPr>
          <w:rFonts w:ascii="Arial" w:hAnsi="Arial" w:cs="Arial"/>
          <w:sz w:val="22"/>
          <w:szCs w:val="22"/>
          <w:lang w:val="et-EE" w:eastAsia="et-EE"/>
        </w:rPr>
        <w:t>analüüsi „I</w:t>
      </w:r>
      <w:r w:rsidRPr="00F46586">
        <w:rPr>
          <w:rFonts w:ascii="Arial" w:hAnsi="Arial" w:cs="Arial"/>
          <w:sz w:val="22"/>
          <w:szCs w:val="22"/>
          <w:lang w:val="et-EE" w:eastAsia="et-EE"/>
        </w:rPr>
        <w:t>nimesekesk</w:t>
      </w:r>
      <w:r>
        <w:rPr>
          <w:rFonts w:ascii="Arial" w:hAnsi="Arial" w:cs="Arial"/>
          <w:sz w:val="22"/>
          <w:szCs w:val="22"/>
          <w:lang w:val="et-EE" w:eastAsia="et-EE"/>
        </w:rPr>
        <w:t xml:space="preserve">ne ja </w:t>
      </w:r>
      <w:r w:rsidRPr="00F46586">
        <w:rPr>
          <w:rFonts w:ascii="Arial" w:hAnsi="Arial" w:cs="Arial"/>
          <w:sz w:val="22"/>
          <w:szCs w:val="22"/>
          <w:lang w:val="et-EE" w:eastAsia="et-EE"/>
        </w:rPr>
        <w:t>integreeritud haigla</w:t>
      </w:r>
      <w:r>
        <w:rPr>
          <w:rFonts w:ascii="Arial" w:hAnsi="Arial" w:cs="Arial"/>
          <w:sz w:val="22"/>
          <w:szCs w:val="22"/>
          <w:lang w:val="et-EE" w:eastAsia="et-EE"/>
        </w:rPr>
        <w:t>võrk 2040“ ettepanekuid</w:t>
      </w:r>
      <w:r w:rsidRPr="00F46586">
        <w:rPr>
          <w:rFonts w:ascii="Arial" w:hAnsi="Arial" w:cs="Arial"/>
          <w:sz w:val="22"/>
          <w:szCs w:val="22"/>
          <w:lang w:val="et-EE" w:eastAsia="et-EE"/>
        </w:rPr>
        <w:t xml:space="preserve">, mis on töötatud välja </w:t>
      </w:r>
      <w:r>
        <w:rPr>
          <w:rFonts w:ascii="Arial" w:hAnsi="Arial" w:cs="Arial"/>
          <w:sz w:val="22"/>
          <w:szCs w:val="22"/>
          <w:lang w:val="et-EE" w:eastAsia="et-EE"/>
        </w:rPr>
        <w:t xml:space="preserve">Euroopa Komisjoni </w:t>
      </w:r>
      <w:r w:rsidRPr="00F46586">
        <w:rPr>
          <w:rFonts w:ascii="Arial" w:hAnsi="Arial" w:cs="Arial"/>
          <w:sz w:val="22"/>
          <w:szCs w:val="22"/>
          <w:lang w:val="et-EE" w:eastAsia="et-EE"/>
        </w:rPr>
        <w:t>struktuursete reformide tugiprogrammi toel.</w:t>
      </w:r>
      <w:r>
        <w:rPr>
          <w:rFonts w:ascii="Arial" w:hAnsi="Arial" w:cs="Arial"/>
          <w:sz w:val="22"/>
          <w:szCs w:val="22"/>
          <w:lang w:val="et-EE" w:eastAsia="et-EE"/>
        </w:rPr>
        <w:t xml:space="preserve"> Toetatavate projektidega soovitakse parandada riskipiirkonnaks hinnatud Ida-Virumaa piirilinna Narva tõmbepiirkonna ja saarelise eraldatud </w:t>
      </w:r>
      <w:r w:rsidRPr="008B580B">
        <w:rPr>
          <w:rFonts w:ascii="Arial" w:hAnsi="Arial" w:cs="Arial"/>
          <w:sz w:val="22"/>
          <w:szCs w:val="22"/>
          <w:lang w:val="et-EE" w:eastAsia="et-EE"/>
        </w:rPr>
        <w:t>asukoha tõttu Saare</w:t>
      </w:r>
      <w:r>
        <w:rPr>
          <w:rFonts w:ascii="Arial" w:hAnsi="Arial" w:cs="Arial"/>
          <w:sz w:val="22"/>
          <w:szCs w:val="22"/>
          <w:lang w:val="et-EE" w:eastAsia="et-EE"/>
        </w:rPr>
        <w:t xml:space="preserve"> maakonna elanike integreeritud tervise- ja sotsiaalteenuste kättesaadavust kodu lähedal. </w:t>
      </w:r>
    </w:p>
    <w:p w14:paraId="7C717997" w14:textId="77777777" w:rsidR="00D24821" w:rsidRPr="00FB1B1A" w:rsidRDefault="00D24821" w:rsidP="00D24821">
      <w:pPr>
        <w:rPr>
          <w:rFonts w:ascii="Arial" w:hAnsi="Arial" w:cs="Arial"/>
          <w:sz w:val="22"/>
          <w:szCs w:val="22"/>
          <w:lang w:val="et-EE" w:eastAsia="et-EE"/>
        </w:rPr>
      </w:pPr>
    </w:p>
    <w:p w14:paraId="071043D5" w14:textId="77777777" w:rsidR="00463FCC" w:rsidRDefault="00463FCC" w:rsidP="00463FCC">
      <w:pPr>
        <w:jc w:val="both"/>
        <w:rPr>
          <w:rFonts w:ascii="Arial" w:hAnsi="Arial" w:cs="Arial"/>
          <w:sz w:val="22"/>
          <w:szCs w:val="22"/>
          <w:lang w:val="et-EE" w:eastAsia="et-EE"/>
        </w:rPr>
      </w:pPr>
      <w:r w:rsidRPr="006519D5">
        <w:rPr>
          <w:rFonts w:ascii="Arial" w:hAnsi="Arial" w:cs="Arial"/>
          <w:sz w:val="22"/>
          <w:szCs w:val="22"/>
          <w:lang w:val="et-EE" w:eastAsia="et-EE"/>
        </w:rPr>
        <w:t>Toetatakse projekte, mis ei kahjusta oluliselt keskkonnaeesmärke Euroopa Parlamendi ja nõukogu määruse (EL) 2020/852, millega kehtestatakse kestlike investeeringute hõlbustamise raamistik ja muudetakse määrust (EL) 2019/2088 (ELT L 198, 22.06.2020, lk 13–43)</w:t>
      </w:r>
      <w:r>
        <w:rPr>
          <w:rFonts w:ascii="Arial" w:hAnsi="Arial" w:cs="Arial"/>
          <w:sz w:val="22"/>
          <w:szCs w:val="22"/>
          <w:lang w:val="et-EE" w:eastAsia="et-EE"/>
        </w:rPr>
        <w:t>,</w:t>
      </w:r>
      <w:r w:rsidRPr="006519D5">
        <w:rPr>
          <w:rFonts w:ascii="Arial" w:hAnsi="Arial" w:cs="Arial"/>
          <w:sz w:val="22"/>
          <w:szCs w:val="22"/>
          <w:lang w:val="et-EE" w:eastAsia="et-EE"/>
        </w:rPr>
        <w:t xml:space="preserve"> artikli 17 tähenduses. Toetatavad tegevused järgivad keskkonnaalas</w:t>
      </w:r>
      <w:r>
        <w:rPr>
          <w:rFonts w:ascii="Arial" w:hAnsi="Arial" w:cs="Arial"/>
          <w:sz w:val="22"/>
          <w:szCs w:val="22"/>
          <w:lang w:val="et-EE" w:eastAsia="et-EE"/>
        </w:rPr>
        <w:t>tes</w:t>
      </w:r>
      <w:r w:rsidRPr="006519D5">
        <w:rPr>
          <w:rFonts w:ascii="Arial" w:hAnsi="Arial" w:cs="Arial"/>
          <w:sz w:val="22"/>
          <w:szCs w:val="22"/>
          <w:lang w:val="et-EE" w:eastAsia="et-EE"/>
        </w:rPr>
        <w:t xml:space="preserve"> õigusakt</w:t>
      </w:r>
      <w:r>
        <w:rPr>
          <w:rFonts w:ascii="Arial" w:hAnsi="Arial" w:cs="Arial"/>
          <w:sz w:val="22"/>
          <w:szCs w:val="22"/>
          <w:lang w:val="et-EE" w:eastAsia="et-EE"/>
        </w:rPr>
        <w:t>ides sätestatut ega</w:t>
      </w:r>
      <w:r w:rsidRPr="006519D5">
        <w:rPr>
          <w:rFonts w:ascii="Arial" w:hAnsi="Arial" w:cs="Arial"/>
          <w:sz w:val="22"/>
          <w:szCs w:val="22"/>
          <w:lang w:val="et-EE" w:eastAsia="et-EE"/>
        </w:rPr>
        <w:t xml:space="preserve"> tekita olulist kahju ühelegi Euroopa Parlamendi ja nõukogu määruse (EL) 2020/852 artiklis 9 nimetatud keskkonnaeesmärgile</w:t>
      </w:r>
      <w:r>
        <w:rPr>
          <w:rFonts w:ascii="Arial" w:hAnsi="Arial" w:cs="Arial"/>
          <w:sz w:val="22"/>
          <w:szCs w:val="22"/>
          <w:lang w:val="et-EE" w:eastAsia="et-EE"/>
        </w:rPr>
        <w:t xml:space="preserve"> ning on kooskõlas ettevõtlus- ja infotehnoloogiaministri </w:t>
      </w:r>
      <w:r w:rsidRPr="00590F95">
        <w:rPr>
          <w:rFonts w:ascii="Arial" w:hAnsi="Arial" w:cs="Arial"/>
          <w:sz w:val="22"/>
          <w:szCs w:val="22"/>
          <w:lang w:val="et-EE" w:eastAsia="et-EE"/>
        </w:rPr>
        <w:t>11.</w:t>
      </w:r>
      <w:r>
        <w:rPr>
          <w:rFonts w:ascii="Arial" w:hAnsi="Arial" w:cs="Arial"/>
          <w:sz w:val="22"/>
          <w:szCs w:val="22"/>
          <w:lang w:val="et-EE" w:eastAsia="et-EE"/>
        </w:rPr>
        <w:t xml:space="preserve"> detsembri </w:t>
      </w:r>
      <w:r w:rsidRPr="00590F95">
        <w:rPr>
          <w:rFonts w:ascii="Arial" w:hAnsi="Arial" w:cs="Arial"/>
          <w:sz w:val="22"/>
          <w:szCs w:val="22"/>
          <w:lang w:val="et-EE" w:eastAsia="et-EE"/>
        </w:rPr>
        <w:t>2018</w:t>
      </w:r>
      <w:r>
        <w:rPr>
          <w:rFonts w:ascii="Arial" w:hAnsi="Arial" w:cs="Arial"/>
          <w:sz w:val="22"/>
          <w:szCs w:val="22"/>
          <w:lang w:val="et-EE" w:eastAsia="et-EE"/>
        </w:rPr>
        <w:t>. a</w:t>
      </w:r>
      <w:r w:rsidRPr="00590F95">
        <w:rPr>
          <w:rFonts w:ascii="Arial" w:hAnsi="Arial" w:cs="Arial"/>
          <w:sz w:val="22"/>
          <w:szCs w:val="22"/>
          <w:lang w:val="et-EE" w:eastAsia="et-EE"/>
        </w:rPr>
        <w:t xml:space="preserve"> </w:t>
      </w:r>
      <w:r>
        <w:rPr>
          <w:rFonts w:ascii="Arial" w:hAnsi="Arial" w:cs="Arial"/>
          <w:sz w:val="22"/>
          <w:szCs w:val="22"/>
          <w:lang w:val="et-EE" w:eastAsia="et-EE"/>
        </w:rPr>
        <w:t xml:space="preserve">määrusega </w:t>
      </w:r>
      <w:r w:rsidRPr="00590F95">
        <w:rPr>
          <w:rFonts w:ascii="Arial" w:hAnsi="Arial" w:cs="Arial"/>
          <w:sz w:val="22"/>
          <w:szCs w:val="22"/>
          <w:lang w:val="et-EE" w:eastAsia="et-EE"/>
        </w:rPr>
        <w:t>nr 63</w:t>
      </w:r>
      <w:r>
        <w:rPr>
          <w:rFonts w:ascii="Arial" w:hAnsi="Arial" w:cs="Arial"/>
          <w:sz w:val="22"/>
          <w:szCs w:val="22"/>
          <w:lang w:val="et-EE" w:eastAsia="et-EE"/>
        </w:rPr>
        <w:t xml:space="preserve"> „Hoone energiatõhususe miinimumnõuded“. </w:t>
      </w:r>
    </w:p>
    <w:p w14:paraId="065D60A3" w14:textId="77777777" w:rsidR="008B7AD3" w:rsidRDefault="008B7AD3" w:rsidP="000F4DBF">
      <w:pPr>
        <w:jc w:val="both"/>
        <w:rPr>
          <w:rFonts w:ascii="Arial" w:hAnsi="Arial" w:cs="Arial"/>
          <w:sz w:val="22"/>
          <w:szCs w:val="22"/>
          <w:lang w:val="et-EE" w:eastAsia="et-EE"/>
        </w:rPr>
      </w:pPr>
    </w:p>
    <w:p w14:paraId="4CA31FB8" w14:textId="05E0A059" w:rsidR="00121CA8" w:rsidRPr="00CE39AD" w:rsidRDefault="00CE39AD" w:rsidP="00FC1CC4">
      <w:pPr>
        <w:jc w:val="both"/>
        <w:rPr>
          <w:rFonts w:ascii="Arial" w:hAnsi="Arial" w:cs="Arial"/>
          <w:bCs/>
          <w:sz w:val="22"/>
          <w:szCs w:val="22"/>
          <w:lang w:val="et-EE"/>
        </w:rPr>
      </w:pPr>
      <w:r w:rsidRPr="00F93B3D">
        <w:rPr>
          <w:rFonts w:ascii="Arial" w:hAnsi="Arial" w:cs="Arial"/>
          <w:sz w:val="22"/>
          <w:szCs w:val="22"/>
          <w:lang w:val="et-EE"/>
        </w:rPr>
        <w:t>Lisaks hoone või rajatise ohutuse tagamisele on oluline silmas pidada, et ehitis jätaks keskkonnale võimalikult väikese jälje ning seda kogu ehitise elukaare jooksul. Ehitise elukaar hõlmab endas ehituses kasutatavate toormaterjalide hankimist, ehitustoodete tootmist, materjalide transporti, ehitust, kasutust, lammutust ja jäätmete taaskasutust. Ehitatud keskkonna kasutajate heaolu tuleb säilitada või par</w:t>
      </w:r>
      <w:r w:rsidR="008E6505">
        <w:rPr>
          <w:rFonts w:ascii="Arial" w:hAnsi="Arial" w:cs="Arial"/>
          <w:sz w:val="22"/>
          <w:szCs w:val="22"/>
          <w:lang w:val="et-EE"/>
        </w:rPr>
        <w:t>a</w:t>
      </w:r>
      <w:r w:rsidRPr="00F93B3D">
        <w:rPr>
          <w:rFonts w:ascii="Arial" w:hAnsi="Arial" w:cs="Arial"/>
          <w:sz w:val="22"/>
          <w:szCs w:val="22"/>
          <w:lang w:val="et-EE"/>
        </w:rPr>
        <w:t>ndada keskkonda säästes. Seetõttu tuleb pöörata tähelepanu hoonete sisekliimale, asukohale, ligipääsetavusele ja ökoloogiale.</w:t>
      </w:r>
      <w:r w:rsidRPr="00F93B3D">
        <w:rPr>
          <w:rStyle w:val="Allmrkuseviide"/>
          <w:rFonts w:ascii="Arial" w:hAnsi="Arial"/>
          <w:sz w:val="22"/>
          <w:szCs w:val="22"/>
          <w:lang w:val="et-EE"/>
        </w:rPr>
        <w:footnoteReference w:id="7"/>
      </w:r>
    </w:p>
    <w:p w14:paraId="39CD9F3F" w14:textId="77777777" w:rsidR="00CE39AD" w:rsidRDefault="00CE39AD" w:rsidP="00FC1CC4">
      <w:pPr>
        <w:jc w:val="both"/>
        <w:rPr>
          <w:rFonts w:ascii="Arial" w:hAnsi="Arial" w:cs="Arial"/>
          <w:sz w:val="22"/>
          <w:szCs w:val="22"/>
          <w:lang w:val="et-EE" w:eastAsia="et-EE"/>
        </w:rPr>
      </w:pPr>
    </w:p>
    <w:p w14:paraId="10BFCB40" w14:textId="036E804E" w:rsidR="002F4266" w:rsidRPr="00B46B25" w:rsidRDefault="007A71AB" w:rsidP="002F4266">
      <w:pPr>
        <w:jc w:val="both"/>
        <w:rPr>
          <w:rFonts w:ascii="Arial" w:hAnsi="Arial" w:cs="Arial"/>
          <w:sz w:val="22"/>
          <w:szCs w:val="22"/>
          <w:lang w:val="et-EE" w:eastAsia="et-EE"/>
        </w:rPr>
      </w:pPr>
      <w:r>
        <w:rPr>
          <w:rFonts w:ascii="Arial" w:hAnsi="Arial" w:cs="Arial"/>
          <w:sz w:val="22"/>
          <w:szCs w:val="22"/>
          <w:lang w:val="et-EE" w:eastAsia="et-EE"/>
        </w:rPr>
        <w:t>Projektide</w:t>
      </w:r>
      <w:r w:rsidR="00831430" w:rsidRPr="008F1A85">
        <w:rPr>
          <w:rFonts w:ascii="Arial" w:hAnsi="Arial" w:cs="Arial"/>
          <w:sz w:val="22"/>
          <w:szCs w:val="22"/>
          <w:lang w:val="et-EE" w:eastAsia="et-EE"/>
        </w:rPr>
        <w:t xml:space="preserve"> valikul on lähtutud rakenduskava seirekomisjoni kinnitatud tegevuste üldistest valikukriteeriumidest ja -metoodikast.</w:t>
      </w:r>
      <w:r w:rsidR="00831430">
        <w:rPr>
          <w:rFonts w:ascii="Arial" w:hAnsi="Arial" w:cs="Arial"/>
          <w:sz w:val="22"/>
          <w:szCs w:val="22"/>
          <w:lang w:val="et-EE" w:eastAsia="et-EE"/>
        </w:rPr>
        <w:t xml:space="preserve"> </w:t>
      </w:r>
    </w:p>
    <w:p w14:paraId="4D2D01E7" w14:textId="7115F77B" w:rsidR="00831430" w:rsidRPr="00B46B25" w:rsidRDefault="00831430" w:rsidP="00831430">
      <w:pPr>
        <w:jc w:val="both"/>
        <w:rPr>
          <w:rFonts w:ascii="Arial" w:hAnsi="Arial" w:cs="Arial"/>
          <w:sz w:val="22"/>
          <w:szCs w:val="22"/>
          <w:lang w:val="et-EE" w:eastAsia="et-EE"/>
        </w:rPr>
      </w:pPr>
    </w:p>
    <w:p w14:paraId="78E0CC14" w14:textId="0DC4CA51" w:rsidR="000E08D4" w:rsidRPr="009F6F7F" w:rsidRDefault="004A7562" w:rsidP="000E08D4">
      <w:pPr>
        <w:pStyle w:val="Pealkiri2"/>
        <w:numPr>
          <w:ilvl w:val="0"/>
          <w:numId w:val="0"/>
        </w:numPr>
        <w:spacing w:before="0" w:after="0"/>
        <w:ind w:left="576" w:hanging="576"/>
        <w:rPr>
          <w:color w:val="0070C0"/>
        </w:rPr>
      </w:pPr>
      <w:bookmarkStart w:id="44" w:name="_Toc147473579"/>
      <w:r w:rsidRPr="009F6F7F">
        <w:rPr>
          <w:color w:val="0070C0"/>
        </w:rPr>
        <w:lastRenderedPageBreak/>
        <w:t>2.1. Projekt nr 1: Narva integreeritud heaoluteenuste arendamise ja osutamise keskus</w:t>
      </w:r>
      <w:bookmarkEnd w:id="44"/>
    </w:p>
    <w:p w14:paraId="37F1CB91" w14:textId="77777777" w:rsidR="008E6505" w:rsidRDefault="008E6505" w:rsidP="008E6505">
      <w:pPr>
        <w:pStyle w:val="Pealkiri3"/>
        <w:spacing w:before="0" w:after="0"/>
        <w:ind w:left="720" w:hanging="720"/>
        <w:rPr>
          <w:lang w:val="et-EE" w:eastAsia="et-EE"/>
        </w:rPr>
      </w:pPr>
      <w:bookmarkStart w:id="45" w:name="_Toc147473580"/>
    </w:p>
    <w:p w14:paraId="57BAEF13" w14:textId="2A8E80D9" w:rsidR="004A7562" w:rsidRPr="002157FF" w:rsidRDefault="004A7562" w:rsidP="008E6505">
      <w:pPr>
        <w:pStyle w:val="Pealkiri3"/>
        <w:spacing w:before="0" w:after="0"/>
        <w:ind w:left="720" w:hanging="720"/>
        <w:rPr>
          <w:lang w:val="et-EE" w:eastAsia="et-EE"/>
        </w:rPr>
      </w:pPr>
      <w:r w:rsidRPr="002157FF">
        <w:rPr>
          <w:lang w:val="et-EE" w:eastAsia="et-EE"/>
        </w:rPr>
        <w:t xml:space="preserve">2.1.1. </w:t>
      </w:r>
      <w:r w:rsidR="00311EB1" w:rsidRPr="002157FF">
        <w:rPr>
          <w:lang w:val="et-EE" w:eastAsia="et-EE"/>
        </w:rPr>
        <w:t>Projekti</w:t>
      </w:r>
      <w:r w:rsidRPr="002157FF">
        <w:rPr>
          <w:lang w:val="et-EE" w:eastAsia="et-EE"/>
        </w:rPr>
        <w:t xml:space="preserve"> eesmärk</w:t>
      </w:r>
      <w:bookmarkEnd w:id="45"/>
      <w:r w:rsidRPr="002157FF">
        <w:rPr>
          <w:lang w:val="et-EE" w:eastAsia="et-EE"/>
        </w:rPr>
        <w:t xml:space="preserve"> </w:t>
      </w:r>
    </w:p>
    <w:p w14:paraId="39729913" w14:textId="77777777" w:rsidR="004A7562" w:rsidRPr="00FB1B1A" w:rsidRDefault="004A7562" w:rsidP="004A7562">
      <w:pPr>
        <w:jc w:val="both"/>
        <w:rPr>
          <w:rFonts w:ascii="Arial" w:hAnsi="Arial" w:cs="Arial"/>
          <w:sz w:val="22"/>
          <w:szCs w:val="22"/>
          <w:lang w:val="et-EE" w:eastAsia="et-EE"/>
        </w:rPr>
      </w:pPr>
    </w:p>
    <w:p w14:paraId="55FB0CC7" w14:textId="77777777" w:rsidR="00FB1433" w:rsidRDefault="00FB1433" w:rsidP="00FB1433">
      <w:pPr>
        <w:jc w:val="both"/>
        <w:rPr>
          <w:rFonts w:ascii="Arial" w:hAnsi="Arial" w:cs="Arial"/>
          <w:sz w:val="22"/>
          <w:szCs w:val="22"/>
          <w:lang w:val="et-EE" w:eastAsia="et-EE"/>
        </w:rPr>
      </w:pPr>
      <w:bookmarkStart w:id="46" w:name="_Toc147473581"/>
      <w:r w:rsidRPr="00AE731E">
        <w:rPr>
          <w:rFonts w:ascii="Arial" w:hAnsi="Arial" w:cs="Arial"/>
          <w:sz w:val="22"/>
          <w:szCs w:val="22"/>
          <w:lang w:val="et-EE" w:eastAsia="et-EE"/>
        </w:rPr>
        <w:t xml:space="preserve">Toetuse andmise eesmärk on tagada kvaliteetsed ja kättesaadavad </w:t>
      </w:r>
      <w:r>
        <w:rPr>
          <w:rFonts w:ascii="Arial" w:hAnsi="Arial" w:cs="Arial"/>
          <w:sz w:val="22"/>
          <w:szCs w:val="22"/>
          <w:lang w:val="et-EE" w:eastAsia="et-EE"/>
        </w:rPr>
        <w:t xml:space="preserve">ning sotsiaalteenustega integreeritud </w:t>
      </w:r>
      <w:r w:rsidRPr="00AE731E">
        <w:rPr>
          <w:rFonts w:ascii="Arial" w:hAnsi="Arial" w:cs="Arial"/>
          <w:sz w:val="22"/>
          <w:szCs w:val="22"/>
          <w:lang w:val="et-EE" w:eastAsia="et-EE"/>
        </w:rPr>
        <w:t>tervishoiuteenused</w:t>
      </w:r>
      <w:r>
        <w:rPr>
          <w:rFonts w:ascii="Arial" w:hAnsi="Arial" w:cs="Arial"/>
          <w:sz w:val="22"/>
          <w:szCs w:val="22"/>
          <w:lang w:val="et-EE" w:eastAsia="et-EE"/>
        </w:rPr>
        <w:t xml:space="preserve"> Narva haigla tõmbepiirkonna elanikele.</w:t>
      </w:r>
      <w:r w:rsidRPr="00062EA5">
        <w:rPr>
          <w:rFonts w:ascii="Arial" w:hAnsi="Arial" w:cs="Arial"/>
          <w:sz w:val="22"/>
          <w:szCs w:val="22"/>
          <w:lang w:val="et-EE" w:eastAsia="et-EE"/>
        </w:rPr>
        <w:t xml:space="preserve"> </w:t>
      </w:r>
      <w:r w:rsidDel="00373543">
        <w:rPr>
          <w:rFonts w:ascii="Arial" w:hAnsi="Arial" w:cs="Arial"/>
          <w:sz w:val="22"/>
          <w:szCs w:val="22"/>
          <w:lang w:val="et-EE" w:eastAsia="et-EE"/>
        </w:rPr>
        <w:t>Projekti eesmärk on rajada haigla taristu</w:t>
      </w:r>
      <w:r>
        <w:rPr>
          <w:rFonts w:ascii="Arial" w:hAnsi="Arial" w:cs="Arial"/>
          <w:sz w:val="22"/>
          <w:szCs w:val="22"/>
          <w:lang w:val="et-EE" w:eastAsia="et-EE"/>
        </w:rPr>
        <w:t>sse</w:t>
      </w:r>
      <w:r w:rsidDel="00373543">
        <w:rPr>
          <w:rFonts w:ascii="Arial" w:hAnsi="Arial" w:cs="Arial"/>
          <w:sz w:val="22"/>
          <w:szCs w:val="22"/>
          <w:lang w:val="et-EE" w:eastAsia="et-EE"/>
        </w:rPr>
        <w:t xml:space="preserve"> uus korpus, kuhu koondatakse diagnostika ja ravi, ambulatoorse vastuvõtu ruumid </w:t>
      </w:r>
      <w:r>
        <w:rPr>
          <w:rFonts w:ascii="Arial" w:hAnsi="Arial" w:cs="Arial"/>
          <w:sz w:val="22"/>
          <w:szCs w:val="22"/>
          <w:lang w:val="et-EE" w:eastAsia="et-EE"/>
        </w:rPr>
        <w:t>ja</w:t>
      </w:r>
      <w:r w:rsidDel="00373543">
        <w:rPr>
          <w:rFonts w:ascii="Arial" w:hAnsi="Arial" w:cs="Arial"/>
          <w:sz w:val="22"/>
          <w:szCs w:val="22"/>
          <w:lang w:val="et-EE" w:eastAsia="et-EE"/>
        </w:rPr>
        <w:t xml:space="preserve"> palatiosakonnad.</w:t>
      </w:r>
      <w:r>
        <w:rPr>
          <w:rFonts w:ascii="Arial" w:hAnsi="Arial" w:cs="Arial"/>
          <w:sz w:val="22"/>
          <w:szCs w:val="22"/>
          <w:lang w:val="et-EE" w:eastAsia="et-EE"/>
        </w:rPr>
        <w:t xml:space="preserve"> </w:t>
      </w:r>
    </w:p>
    <w:p w14:paraId="7A51E3CC" w14:textId="77777777" w:rsidR="008E6505" w:rsidRDefault="008E6505" w:rsidP="008E6505">
      <w:pPr>
        <w:pStyle w:val="Pealkiri3"/>
        <w:spacing w:before="0" w:after="0"/>
        <w:ind w:left="720" w:hanging="720"/>
        <w:rPr>
          <w:lang w:val="et-EE" w:eastAsia="et-EE"/>
        </w:rPr>
      </w:pPr>
    </w:p>
    <w:p w14:paraId="065EBB78" w14:textId="521B3F22" w:rsidR="004A7562" w:rsidRDefault="004A7562" w:rsidP="008E6505">
      <w:pPr>
        <w:pStyle w:val="Pealkiri3"/>
        <w:spacing w:before="0" w:after="0"/>
        <w:ind w:left="720" w:hanging="720"/>
        <w:rPr>
          <w:lang w:val="et-EE" w:eastAsia="et-EE"/>
        </w:rPr>
      </w:pPr>
      <w:r w:rsidRPr="00EA6315">
        <w:rPr>
          <w:lang w:val="et-EE" w:eastAsia="et-EE"/>
        </w:rPr>
        <w:t xml:space="preserve">2.1.2. </w:t>
      </w:r>
      <w:r w:rsidR="00311EB1">
        <w:rPr>
          <w:lang w:val="et-EE" w:eastAsia="et-EE"/>
        </w:rPr>
        <w:t>Projekti</w:t>
      </w:r>
      <w:r w:rsidRPr="00EA6315">
        <w:rPr>
          <w:lang w:val="et-EE" w:eastAsia="et-EE"/>
        </w:rPr>
        <w:t xml:space="preserve"> sisu</w:t>
      </w:r>
      <w:bookmarkEnd w:id="46"/>
      <w:r w:rsidRPr="00AE731E">
        <w:rPr>
          <w:highlight w:val="yellow"/>
          <w:lang w:val="et-EE" w:eastAsia="et-EE"/>
        </w:rPr>
        <w:t xml:space="preserve"> </w:t>
      </w:r>
    </w:p>
    <w:p w14:paraId="355429B1" w14:textId="77777777" w:rsidR="00333739" w:rsidRDefault="00333739" w:rsidP="00333739">
      <w:pPr>
        <w:jc w:val="both"/>
        <w:rPr>
          <w:rFonts w:ascii="Arial" w:hAnsi="Arial" w:cs="Arial"/>
          <w:sz w:val="22"/>
          <w:szCs w:val="22"/>
          <w:lang w:val="et-EE" w:eastAsia="et-EE"/>
        </w:rPr>
      </w:pPr>
    </w:p>
    <w:p w14:paraId="2FB27A8D" w14:textId="77777777" w:rsidR="006C020F" w:rsidRDefault="006C020F" w:rsidP="006C020F">
      <w:pPr>
        <w:jc w:val="both"/>
        <w:rPr>
          <w:rFonts w:ascii="Arial" w:hAnsi="Arial" w:cs="Arial"/>
          <w:sz w:val="22"/>
          <w:szCs w:val="22"/>
          <w:lang w:val="et-EE" w:eastAsia="et-EE"/>
        </w:rPr>
      </w:pPr>
      <w:r>
        <w:rPr>
          <w:rFonts w:ascii="Arial" w:hAnsi="Arial"/>
          <w:sz w:val="22"/>
          <w:lang w:val="et-EE" w:eastAsia="zh-CN"/>
        </w:rPr>
        <w:t xml:space="preserve">Kaasaegsete </w:t>
      </w:r>
      <w:r w:rsidRPr="00C55616">
        <w:rPr>
          <w:rFonts w:ascii="Arial" w:hAnsi="Arial"/>
          <w:sz w:val="22"/>
          <w:lang w:val="et-EE" w:eastAsia="zh-CN"/>
        </w:rPr>
        <w:t xml:space="preserve">ravitingimuste </w:t>
      </w:r>
      <w:r w:rsidRPr="003273EC">
        <w:rPr>
          <w:rFonts w:ascii="Arial" w:hAnsi="Arial"/>
          <w:sz w:val="22"/>
          <w:lang w:val="et-EE" w:eastAsia="zh-CN"/>
        </w:rPr>
        <w:t xml:space="preserve">tagamiseks rajatakse uus </w:t>
      </w:r>
      <w:r>
        <w:rPr>
          <w:rFonts w:ascii="Arial" w:hAnsi="Arial"/>
          <w:sz w:val="22"/>
          <w:lang w:val="et-EE" w:eastAsia="zh-CN"/>
        </w:rPr>
        <w:t>korpus</w:t>
      </w:r>
      <w:r w:rsidRPr="003273EC">
        <w:rPr>
          <w:rFonts w:ascii="Arial" w:hAnsi="Arial"/>
          <w:sz w:val="22"/>
          <w:lang w:val="et-EE" w:eastAsia="zh-CN"/>
        </w:rPr>
        <w:t xml:space="preserve">, mis </w:t>
      </w:r>
      <w:r w:rsidRPr="00C55616">
        <w:rPr>
          <w:rFonts w:ascii="Arial" w:hAnsi="Arial"/>
          <w:sz w:val="22"/>
          <w:lang w:val="et-EE" w:eastAsia="zh-CN"/>
        </w:rPr>
        <w:t xml:space="preserve">nii ruumilahenduse, tehnosüsteemide kui ka sisseseade </w:t>
      </w:r>
      <w:r>
        <w:rPr>
          <w:rFonts w:ascii="Arial" w:hAnsi="Arial"/>
          <w:sz w:val="22"/>
          <w:lang w:val="et-EE" w:eastAsia="zh-CN"/>
        </w:rPr>
        <w:t>poolest</w:t>
      </w:r>
      <w:r w:rsidRPr="00C55616">
        <w:rPr>
          <w:rFonts w:ascii="Arial" w:hAnsi="Arial"/>
          <w:sz w:val="22"/>
          <w:lang w:val="et-EE" w:eastAsia="zh-CN"/>
        </w:rPr>
        <w:t xml:space="preserve"> võimaldab pikemas perspektiivis tagada </w:t>
      </w:r>
      <w:r>
        <w:rPr>
          <w:rFonts w:ascii="Arial" w:hAnsi="Arial"/>
          <w:sz w:val="22"/>
          <w:lang w:val="et-EE" w:eastAsia="zh-CN"/>
        </w:rPr>
        <w:t xml:space="preserve">ligipääsetava ja </w:t>
      </w:r>
      <w:r w:rsidRPr="000706A9">
        <w:rPr>
          <w:rFonts w:ascii="Arial" w:hAnsi="Arial"/>
          <w:sz w:val="22"/>
          <w:lang w:val="et-EE" w:eastAsia="zh-CN"/>
        </w:rPr>
        <w:t xml:space="preserve">kaasaegse integreeritud tervishoiu- ja sotsiaalteenuste osutamise Narva </w:t>
      </w:r>
      <w:r>
        <w:rPr>
          <w:rFonts w:ascii="Arial" w:hAnsi="Arial"/>
          <w:sz w:val="22"/>
          <w:lang w:val="et-EE" w:eastAsia="zh-CN"/>
        </w:rPr>
        <w:t xml:space="preserve">haigla </w:t>
      </w:r>
      <w:r w:rsidRPr="000706A9">
        <w:rPr>
          <w:rFonts w:ascii="Arial" w:hAnsi="Arial"/>
          <w:sz w:val="22"/>
          <w:lang w:val="et-EE" w:eastAsia="zh-CN"/>
        </w:rPr>
        <w:t>piirkonna elanikele.</w:t>
      </w:r>
      <w:r>
        <w:rPr>
          <w:rFonts w:ascii="Arial" w:hAnsi="Arial" w:cs="Arial"/>
          <w:sz w:val="22"/>
          <w:szCs w:val="22"/>
          <w:lang w:val="et-EE" w:eastAsia="et-EE"/>
        </w:rPr>
        <w:t xml:space="preserve"> </w:t>
      </w:r>
    </w:p>
    <w:p w14:paraId="37A60E0E" w14:textId="77777777" w:rsidR="009E48C4" w:rsidRDefault="009E48C4" w:rsidP="009E48C4">
      <w:pPr>
        <w:jc w:val="both"/>
        <w:rPr>
          <w:rFonts w:ascii="Arial" w:hAnsi="Arial" w:cs="Arial"/>
          <w:sz w:val="22"/>
          <w:szCs w:val="22"/>
          <w:lang w:val="et-EE" w:eastAsia="et-EE"/>
        </w:rPr>
      </w:pPr>
    </w:p>
    <w:p w14:paraId="6C4BCA04" w14:textId="4F5D043A" w:rsidR="003B7559" w:rsidRPr="009A43F2" w:rsidRDefault="003B7559" w:rsidP="003B7559">
      <w:pPr>
        <w:jc w:val="both"/>
        <w:rPr>
          <w:rFonts w:ascii="Arial" w:hAnsi="Arial"/>
          <w:sz w:val="22"/>
          <w:lang w:val="et-EE" w:eastAsia="zh-CN"/>
        </w:rPr>
      </w:pPr>
      <w:bookmarkStart w:id="47" w:name="_Toc147473582"/>
      <w:r>
        <w:rPr>
          <w:rFonts w:ascii="Arial" w:hAnsi="Arial"/>
          <w:sz w:val="22"/>
          <w:lang w:val="et-EE" w:eastAsia="zh-CN"/>
        </w:rPr>
        <w:t>Haigla tarist</w:t>
      </w:r>
      <w:r w:rsidR="00EC5DE1">
        <w:rPr>
          <w:rFonts w:ascii="Arial" w:hAnsi="Arial"/>
          <w:sz w:val="22"/>
          <w:lang w:val="et-EE" w:eastAsia="zh-CN"/>
        </w:rPr>
        <w:t>usse</w:t>
      </w:r>
      <w:r>
        <w:rPr>
          <w:rFonts w:ascii="Arial" w:hAnsi="Arial"/>
          <w:sz w:val="22"/>
          <w:lang w:val="et-EE" w:eastAsia="zh-CN"/>
        </w:rPr>
        <w:t xml:space="preserve"> lisanduv k</w:t>
      </w:r>
      <w:r w:rsidRPr="00EB4173">
        <w:rPr>
          <w:rFonts w:ascii="Arial" w:hAnsi="Arial"/>
          <w:sz w:val="22"/>
          <w:lang w:val="et-EE" w:eastAsia="zh-CN"/>
        </w:rPr>
        <w:t>orpus rajatakse uusehitusena</w:t>
      </w:r>
      <w:r w:rsidR="00FA1F7B">
        <w:rPr>
          <w:rFonts w:ascii="Arial" w:hAnsi="Arial"/>
          <w:sz w:val="22"/>
          <w:lang w:val="et-EE" w:eastAsia="zh-CN"/>
        </w:rPr>
        <w:t xml:space="preserve"> aadressile Haigla 5, Narva</w:t>
      </w:r>
      <w:r>
        <w:rPr>
          <w:rFonts w:ascii="Arial" w:hAnsi="Arial"/>
          <w:sz w:val="22"/>
          <w:lang w:val="et-EE" w:eastAsia="zh-CN"/>
        </w:rPr>
        <w:t>. Rajatav k</w:t>
      </w:r>
      <w:r w:rsidRPr="00EB4173">
        <w:rPr>
          <w:rFonts w:ascii="Arial" w:hAnsi="Arial"/>
          <w:sz w:val="22"/>
          <w:lang w:val="et-EE" w:eastAsia="zh-CN"/>
        </w:rPr>
        <w:t>orpus ühendatakse olemasolevate hoonetega (Haigla 5, Haigla 1 ja Haigla 3) maa-aluse tunneli kaudu.</w:t>
      </w:r>
      <w:r>
        <w:rPr>
          <w:rFonts w:ascii="Arial" w:hAnsi="Arial"/>
          <w:sz w:val="22"/>
          <w:lang w:val="et-EE" w:eastAsia="zh-CN"/>
        </w:rPr>
        <w:t xml:space="preserve"> </w:t>
      </w:r>
      <w:r w:rsidRPr="00EB4173">
        <w:rPr>
          <w:rFonts w:ascii="Arial" w:hAnsi="Arial"/>
          <w:sz w:val="22"/>
          <w:lang w:val="et-EE" w:eastAsia="zh-CN"/>
        </w:rPr>
        <w:t>Rajatav korpus on kavandatud neljakorruselise hoonena, millele lisandub kelder</w:t>
      </w:r>
      <w:r>
        <w:rPr>
          <w:rFonts w:ascii="Arial" w:hAnsi="Arial"/>
          <w:sz w:val="22"/>
          <w:lang w:val="et-EE" w:eastAsia="zh-CN"/>
        </w:rPr>
        <w:t>.</w:t>
      </w:r>
      <w:r w:rsidRPr="001008FA">
        <w:rPr>
          <w:rFonts w:ascii="Arial" w:hAnsi="Arial" w:cs="Arial"/>
          <w:sz w:val="22"/>
          <w:szCs w:val="22"/>
          <w:lang w:val="et-EE" w:eastAsia="et-EE"/>
        </w:rPr>
        <w:t xml:space="preserve"> </w:t>
      </w:r>
      <w:r w:rsidRPr="00CA2322">
        <w:rPr>
          <w:rFonts w:ascii="Arial" w:hAnsi="Arial" w:cs="Arial"/>
          <w:sz w:val="22"/>
          <w:szCs w:val="22"/>
          <w:lang w:val="et-EE" w:eastAsia="et-EE"/>
        </w:rPr>
        <w:t>Rajatavasse korpusesse on planeeritud diagnostika</w:t>
      </w:r>
      <w:r w:rsidR="002F00F5">
        <w:rPr>
          <w:rFonts w:ascii="Arial" w:hAnsi="Arial" w:cs="Arial"/>
          <w:sz w:val="22"/>
          <w:szCs w:val="22"/>
          <w:lang w:val="et-EE" w:eastAsia="et-EE"/>
        </w:rPr>
        <w:t>-</w:t>
      </w:r>
      <w:r w:rsidRPr="00CA2322">
        <w:rPr>
          <w:rFonts w:ascii="Arial" w:hAnsi="Arial" w:cs="Arial"/>
          <w:sz w:val="22"/>
          <w:szCs w:val="22"/>
          <w:lang w:val="et-EE" w:eastAsia="et-EE"/>
        </w:rPr>
        <w:t xml:space="preserve"> ja </w:t>
      </w:r>
      <w:r w:rsidR="002F00F5" w:rsidRPr="00CA2322">
        <w:rPr>
          <w:rFonts w:ascii="Arial" w:hAnsi="Arial" w:cs="Arial"/>
          <w:sz w:val="22"/>
          <w:szCs w:val="22"/>
          <w:lang w:val="et-EE" w:eastAsia="et-EE"/>
        </w:rPr>
        <w:t>ravi</w:t>
      </w:r>
      <w:r w:rsidR="002F00F5">
        <w:rPr>
          <w:rFonts w:ascii="Arial" w:hAnsi="Arial" w:cs="Arial"/>
          <w:sz w:val="22"/>
          <w:szCs w:val="22"/>
          <w:lang w:val="et-EE" w:eastAsia="et-EE"/>
        </w:rPr>
        <w:t>teenused, sealhulgas</w:t>
      </w:r>
      <w:r w:rsidRPr="00CA2322">
        <w:rPr>
          <w:rFonts w:ascii="Arial" w:hAnsi="Arial" w:cs="Arial"/>
          <w:sz w:val="22"/>
          <w:szCs w:val="22"/>
          <w:lang w:val="et-EE" w:eastAsia="et-EE"/>
        </w:rPr>
        <w:t xml:space="preserve"> eriarstide ambulatoorne vastuvõtt, funktsionaalne diagnostika, </w:t>
      </w:r>
      <w:r>
        <w:rPr>
          <w:rFonts w:ascii="Arial" w:hAnsi="Arial" w:cs="Arial"/>
          <w:sz w:val="22"/>
          <w:szCs w:val="22"/>
          <w:lang w:val="et-EE" w:eastAsia="et-EE"/>
        </w:rPr>
        <w:t>kirurgia</w:t>
      </w:r>
      <w:r w:rsidR="002F00F5">
        <w:rPr>
          <w:rFonts w:ascii="Arial" w:hAnsi="Arial" w:cs="Arial"/>
          <w:sz w:val="22"/>
          <w:szCs w:val="22"/>
          <w:lang w:val="et-EE" w:eastAsia="et-EE"/>
        </w:rPr>
        <w:t>,</w:t>
      </w:r>
      <w:r w:rsidRPr="00CA2322">
        <w:rPr>
          <w:rFonts w:ascii="Arial" w:hAnsi="Arial" w:cs="Arial"/>
          <w:sz w:val="22"/>
          <w:szCs w:val="22"/>
          <w:lang w:val="et-EE" w:eastAsia="et-EE"/>
        </w:rPr>
        <w:t xml:space="preserve"> traumatoloogia, ortopeedia, uroloogia, üldkirurgia, </w:t>
      </w:r>
      <w:r>
        <w:rPr>
          <w:rFonts w:ascii="Arial" w:hAnsi="Arial" w:cs="Arial"/>
          <w:sz w:val="22"/>
          <w:szCs w:val="22"/>
          <w:lang w:val="et-EE" w:eastAsia="et-EE"/>
        </w:rPr>
        <w:t>pediaatria</w:t>
      </w:r>
      <w:r w:rsidR="002F00F5">
        <w:rPr>
          <w:rFonts w:ascii="Arial" w:hAnsi="Arial" w:cs="Arial"/>
          <w:sz w:val="22"/>
          <w:szCs w:val="22"/>
          <w:lang w:val="et-EE" w:eastAsia="et-EE"/>
        </w:rPr>
        <w:t>,</w:t>
      </w:r>
      <w:r>
        <w:rPr>
          <w:rFonts w:ascii="Arial" w:hAnsi="Arial" w:cs="Arial"/>
          <w:sz w:val="22"/>
          <w:szCs w:val="22"/>
          <w:lang w:val="et-EE" w:eastAsia="et-EE"/>
        </w:rPr>
        <w:t xml:space="preserve"> </w:t>
      </w:r>
      <w:r w:rsidRPr="00CA2322">
        <w:rPr>
          <w:rFonts w:ascii="Arial" w:hAnsi="Arial" w:cs="Arial"/>
          <w:sz w:val="22"/>
          <w:szCs w:val="22"/>
          <w:lang w:val="et-EE" w:eastAsia="et-EE"/>
        </w:rPr>
        <w:t xml:space="preserve">sünnitusabi </w:t>
      </w:r>
      <w:r w:rsidR="003D2C06">
        <w:rPr>
          <w:rFonts w:ascii="Arial" w:hAnsi="Arial" w:cs="Arial"/>
          <w:sz w:val="22"/>
          <w:szCs w:val="22"/>
          <w:lang w:val="et-EE" w:eastAsia="et-EE"/>
        </w:rPr>
        <w:t xml:space="preserve">ja </w:t>
      </w:r>
      <w:r w:rsidRPr="00CA2322">
        <w:rPr>
          <w:rFonts w:ascii="Arial" w:hAnsi="Arial" w:cs="Arial"/>
          <w:sz w:val="22"/>
          <w:szCs w:val="22"/>
          <w:lang w:val="et-EE" w:eastAsia="et-EE"/>
        </w:rPr>
        <w:t>günekoloogia</w:t>
      </w:r>
      <w:r w:rsidR="002F00F5">
        <w:rPr>
          <w:rFonts w:ascii="Arial" w:hAnsi="Arial" w:cs="Arial"/>
          <w:sz w:val="22"/>
          <w:szCs w:val="22"/>
          <w:lang w:val="et-EE" w:eastAsia="et-EE"/>
        </w:rPr>
        <w:t>.</w:t>
      </w:r>
    </w:p>
    <w:p w14:paraId="4EABC61A" w14:textId="77777777" w:rsidR="008E6505" w:rsidRDefault="008E6505" w:rsidP="008E6505">
      <w:pPr>
        <w:pStyle w:val="Pealkiri3"/>
        <w:spacing w:before="0" w:after="0"/>
        <w:ind w:left="720" w:hanging="720"/>
        <w:rPr>
          <w:lang w:val="et-EE"/>
        </w:rPr>
      </w:pPr>
    </w:p>
    <w:p w14:paraId="30855F53" w14:textId="329D1141" w:rsidR="004A7562" w:rsidRDefault="004A7562" w:rsidP="008E6505">
      <w:pPr>
        <w:pStyle w:val="Pealkiri3"/>
        <w:spacing w:before="0" w:after="0"/>
        <w:ind w:left="720" w:hanging="720"/>
        <w:rPr>
          <w:lang w:val="et-EE"/>
        </w:rPr>
      </w:pPr>
      <w:r w:rsidRPr="001E6239">
        <w:rPr>
          <w:lang w:val="et-EE"/>
        </w:rPr>
        <w:t xml:space="preserve">2.1.3. </w:t>
      </w:r>
      <w:r w:rsidR="00311EB1">
        <w:rPr>
          <w:lang w:val="et-EE"/>
        </w:rPr>
        <w:t>Projekti</w:t>
      </w:r>
      <w:r w:rsidRPr="001E6239">
        <w:rPr>
          <w:lang w:val="et-EE"/>
        </w:rPr>
        <w:t xml:space="preserve"> tulemus</w:t>
      </w:r>
      <w:bookmarkEnd w:id="47"/>
      <w:r w:rsidRPr="00AE731E">
        <w:rPr>
          <w:highlight w:val="yellow"/>
          <w:lang w:val="et-EE"/>
        </w:rPr>
        <w:t xml:space="preserve"> </w:t>
      </w:r>
    </w:p>
    <w:p w14:paraId="07A6AE80" w14:textId="77777777" w:rsidR="004A7562" w:rsidRPr="00006A8E" w:rsidRDefault="004A7562" w:rsidP="00D44F3B">
      <w:pPr>
        <w:jc w:val="both"/>
        <w:rPr>
          <w:rFonts w:ascii="Arial" w:hAnsi="Arial" w:cs="Arial"/>
          <w:bCs/>
          <w:sz w:val="22"/>
          <w:szCs w:val="22"/>
          <w:lang w:val="et-EE"/>
        </w:rPr>
      </w:pPr>
    </w:p>
    <w:p w14:paraId="6E8A36A1" w14:textId="7D89AFDE" w:rsidR="009A6C4D" w:rsidRDefault="00AB4D4B" w:rsidP="007F4AEE">
      <w:pPr>
        <w:jc w:val="both"/>
        <w:rPr>
          <w:rFonts w:ascii="Arial" w:hAnsi="Arial" w:cs="Arial"/>
          <w:sz w:val="22"/>
          <w:szCs w:val="22"/>
          <w:lang w:val="et-EE" w:eastAsia="et-EE"/>
        </w:rPr>
      </w:pPr>
      <w:r w:rsidRPr="00AB4D4B">
        <w:rPr>
          <w:rFonts w:ascii="Arial" w:hAnsi="Arial" w:cs="Arial"/>
          <w:sz w:val="22"/>
          <w:szCs w:val="22"/>
          <w:lang w:val="et-EE" w:eastAsia="et-EE"/>
        </w:rPr>
        <w:t xml:space="preserve">Projekti tulemusena valmib kaasaegne haiglakorpus, mis on kooskõlas ettevõtlus- ja infotehnoloogiaministri määrusega „Hoone energiatõhususe </w:t>
      </w:r>
      <w:r w:rsidR="00982FFB" w:rsidRPr="00AB4D4B">
        <w:rPr>
          <w:rFonts w:ascii="Arial" w:hAnsi="Arial" w:cs="Arial"/>
          <w:sz w:val="22"/>
          <w:szCs w:val="22"/>
          <w:lang w:val="et-EE" w:eastAsia="et-EE"/>
        </w:rPr>
        <w:t>miinimumnõuded</w:t>
      </w:r>
      <w:r w:rsidRPr="00AB4D4B">
        <w:rPr>
          <w:rFonts w:ascii="Arial" w:hAnsi="Arial" w:cs="Arial"/>
          <w:sz w:val="22"/>
          <w:szCs w:val="22"/>
          <w:lang w:val="et-EE" w:eastAsia="et-EE"/>
        </w:rPr>
        <w:t>“</w:t>
      </w:r>
      <w:r>
        <w:rPr>
          <w:rStyle w:val="Allmrkuseviide"/>
          <w:rFonts w:ascii="Arial" w:hAnsi="Arial"/>
          <w:sz w:val="22"/>
          <w:szCs w:val="22"/>
          <w:lang w:val="et-EE" w:eastAsia="et-EE"/>
        </w:rPr>
        <w:footnoteReference w:id="8"/>
      </w:r>
      <w:r w:rsidRPr="00AB4D4B">
        <w:rPr>
          <w:rFonts w:ascii="Arial" w:hAnsi="Arial" w:cs="Arial"/>
          <w:sz w:val="22"/>
          <w:szCs w:val="22"/>
          <w:lang w:val="et-EE" w:eastAsia="et-EE"/>
        </w:rPr>
        <w:t xml:space="preserve"> ning mis koostoimes olemasolevate hoonetega moodustab kaasaegse integreeritud tervise- ja heaoluteenuste osutamise keskuse, koondades nii esmatasandi tervishoiuteenuste</w:t>
      </w:r>
      <w:r w:rsidR="00982FFB">
        <w:rPr>
          <w:rFonts w:ascii="Arial" w:hAnsi="Arial" w:cs="Arial"/>
          <w:sz w:val="22"/>
          <w:szCs w:val="22"/>
          <w:lang w:val="et-EE" w:eastAsia="et-EE"/>
        </w:rPr>
        <w:t xml:space="preserve"> kui ka</w:t>
      </w:r>
      <w:r w:rsidRPr="00AB4D4B">
        <w:rPr>
          <w:rFonts w:ascii="Arial" w:hAnsi="Arial" w:cs="Arial"/>
          <w:sz w:val="22"/>
          <w:szCs w:val="22"/>
          <w:lang w:val="et-EE" w:eastAsia="et-EE"/>
        </w:rPr>
        <w:t xml:space="preserve"> aktiivravi ja sotsiaalteenuste </w:t>
      </w:r>
      <w:r w:rsidR="00982FFB" w:rsidRPr="00AB4D4B">
        <w:rPr>
          <w:rFonts w:ascii="Arial" w:hAnsi="Arial" w:cs="Arial"/>
          <w:sz w:val="22"/>
          <w:szCs w:val="22"/>
          <w:lang w:val="et-EE" w:eastAsia="et-EE"/>
        </w:rPr>
        <w:t>osutamis</w:t>
      </w:r>
      <w:r w:rsidR="00982FFB">
        <w:rPr>
          <w:rFonts w:ascii="Arial" w:hAnsi="Arial" w:cs="Arial"/>
          <w:sz w:val="22"/>
          <w:szCs w:val="22"/>
          <w:lang w:val="et-EE" w:eastAsia="et-EE"/>
        </w:rPr>
        <w:t>e</w:t>
      </w:r>
      <w:r w:rsidRPr="00AB4D4B">
        <w:rPr>
          <w:rFonts w:ascii="Arial" w:hAnsi="Arial" w:cs="Arial"/>
          <w:sz w:val="22"/>
          <w:szCs w:val="22"/>
          <w:lang w:val="et-EE" w:eastAsia="et-EE"/>
        </w:rPr>
        <w:t>.</w:t>
      </w:r>
    </w:p>
    <w:p w14:paraId="5A6E5192" w14:textId="77777777" w:rsidR="00AB4D4B" w:rsidRDefault="00AB4D4B" w:rsidP="007F4AEE">
      <w:pPr>
        <w:jc w:val="both"/>
        <w:rPr>
          <w:rFonts w:ascii="Arial" w:hAnsi="Arial" w:cs="Arial"/>
          <w:sz w:val="22"/>
          <w:szCs w:val="22"/>
          <w:lang w:val="et-EE" w:eastAsia="et-EE"/>
        </w:rPr>
      </w:pPr>
    </w:p>
    <w:p w14:paraId="011F1255" w14:textId="77777777" w:rsidR="000A68FA" w:rsidRPr="001B5F0A" w:rsidRDefault="000A68FA" w:rsidP="000A68FA">
      <w:pPr>
        <w:jc w:val="both"/>
        <w:rPr>
          <w:rFonts w:ascii="Arial" w:hAnsi="Arial" w:cs="Arial"/>
          <w:sz w:val="22"/>
          <w:szCs w:val="22"/>
          <w:lang w:val="et-EE" w:eastAsia="et-EE"/>
        </w:rPr>
      </w:pPr>
      <w:bookmarkStart w:id="48" w:name="_Toc147473583"/>
      <w:r>
        <w:rPr>
          <w:rFonts w:ascii="Arial" w:hAnsi="Arial" w:cs="Arial"/>
          <w:sz w:val="22"/>
          <w:szCs w:val="22"/>
          <w:lang w:val="et-EE" w:eastAsia="et-EE"/>
        </w:rPr>
        <w:t>Keskuse ü</w:t>
      </w:r>
      <w:r w:rsidRPr="001B5F0A">
        <w:rPr>
          <w:rFonts w:ascii="Arial" w:hAnsi="Arial" w:cs="Arial"/>
          <w:sz w:val="22"/>
          <w:szCs w:val="22"/>
          <w:lang w:val="et-EE" w:eastAsia="et-EE"/>
        </w:rPr>
        <w:t xml:space="preserve">ksuste paigutusel, omavaheliste seoste loomisel ja sisemisel </w:t>
      </w:r>
      <w:r>
        <w:rPr>
          <w:rFonts w:ascii="Arial" w:hAnsi="Arial" w:cs="Arial"/>
          <w:sz w:val="22"/>
          <w:szCs w:val="22"/>
          <w:lang w:val="et-EE" w:eastAsia="et-EE"/>
        </w:rPr>
        <w:t>paigutusel</w:t>
      </w:r>
      <w:r w:rsidRPr="001B5F0A">
        <w:rPr>
          <w:rFonts w:ascii="Arial" w:hAnsi="Arial" w:cs="Arial"/>
          <w:sz w:val="22"/>
          <w:szCs w:val="22"/>
          <w:lang w:val="et-EE" w:eastAsia="et-EE"/>
        </w:rPr>
        <w:t xml:space="preserve"> </w:t>
      </w:r>
      <w:r>
        <w:rPr>
          <w:rFonts w:ascii="Arial" w:hAnsi="Arial" w:cs="Arial"/>
          <w:sz w:val="22"/>
          <w:szCs w:val="22"/>
          <w:lang w:val="et-EE" w:eastAsia="et-EE"/>
        </w:rPr>
        <w:t>võetakse</w:t>
      </w:r>
      <w:r w:rsidRPr="001B5F0A">
        <w:rPr>
          <w:rFonts w:ascii="Arial" w:hAnsi="Arial" w:cs="Arial"/>
          <w:sz w:val="22"/>
          <w:szCs w:val="22"/>
          <w:lang w:val="et-EE" w:eastAsia="et-EE"/>
        </w:rPr>
        <w:t xml:space="preserve"> arvesse </w:t>
      </w:r>
      <w:r>
        <w:rPr>
          <w:rFonts w:ascii="Arial" w:hAnsi="Arial" w:cs="Arial"/>
          <w:sz w:val="22"/>
          <w:szCs w:val="22"/>
          <w:lang w:val="et-EE" w:eastAsia="et-EE"/>
        </w:rPr>
        <w:t>olemasolevad</w:t>
      </w:r>
      <w:r w:rsidRPr="001B5F0A">
        <w:rPr>
          <w:rFonts w:ascii="Arial" w:hAnsi="Arial" w:cs="Arial"/>
          <w:sz w:val="22"/>
          <w:szCs w:val="22"/>
          <w:lang w:val="et-EE" w:eastAsia="et-EE"/>
        </w:rPr>
        <w:t xml:space="preserve"> probleemkohad </w:t>
      </w:r>
      <w:r>
        <w:rPr>
          <w:rFonts w:ascii="Arial" w:hAnsi="Arial" w:cs="Arial"/>
          <w:sz w:val="22"/>
          <w:szCs w:val="22"/>
          <w:lang w:val="et-EE" w:eastAsia="et-EE"/>
        </w:rPr>
        <w:t>ning</w:t>
      </w:r>
      <w:r w:rsidRPr="001B5F0A">
        <w:rPr>
          <w:rFonts w:ascii="Arial" w:hAnsi="Arial" w:cs="Arial"/>
          <w:sz w:val="22"/>
          <w:szCs w:val="22"/>
          <w:lang w:val="et-EE" w:eastAsia="et-EE"/>
        </w:rPr>
        <w:t xml:space="preserve"> </w:t>
      </w:r>
      <w:r>
        <w:rPr>
          <w:rFonts w:ascii="Arial" w:hAnsi="Arial" w:cs="Arial"/>
          <w:sz w:val="22"/>
          <w:szCs w:val="22"/>
          <w:lang w:val="et-EE" w:eastAsia="et-EE"/>
        </w:rPr>
        <w:t>luuakse</w:t>
      </w:r>
      <w:r w:rsidRPr="001B5F0A">
        <w:rPr>
          <w:rFonts w:ascii="Arial" w:hAnsi="Arial" w:cs="Arial"/>
          <w:sz w:val="22"/>
          <w:szCs w:val="22"/>
          <w:lang w:val="et-EE" w:eastAsia="et-EE"/>
        </w:rPr>
        <w:t xml:space="preserve"> haigla funktsionaalsetest lahendustest tulenev lahendus</w:t>
      </w:r>
      <w:r>
        <w:rPr>
          <w:rFonts w:ascii="Arial" w:hAnsi="Arial" w:cs="Arial"/>
          <w:sz w:val="22"/>
          <w:szCs w:val="22"/>
          <w:lang w:val="et-EE" w:eastAsia="et-EE"/>
        </w:rPr>
        <w:t>,</w:t>
      </w:r>
      <w:r w:rsidRPr="001B5F0A">
        <w:rPr>
          <w:rFonts w:ascii="Arial" w:hAnsi="Arial" w:cs="Arial"/>
          <w:sz w:val="22"/>
          <w:szCs w:val="22"/>
          <w:lang w:val="et-EE" w:eastAsia="et-EE"/>
        </w:rPr>
        <w:t xml:space="preserve"> </w:t>
      </w:r>
      <w:r>
        <w:rPr>
          <w:rFonts w:ascii="Arial" w:hAnsi="Arial" w:cs="Arial"/>
          <w:sz w:val="22"/>
          <w:szCs w:val="22"/>
          <w:lang w:val="et-EE" w:eastAsia="et-EE"/>
        </w:rPr>
        <w:t>mis toetab</w:t>
      </w:r>
      <w:r w:rsidRPr="001B5F0A">
        <w:rPr>
          <w:rFonts w:ascii="Arial" w:hAnsi="Arial" w:cs="Arial"/>
          <w:sz w:val="22"/>
          <w:szCs w:val="22"/>
          <w:lang w:val="et-EE" w:eastAsia="et-EE"/>
        </w:rPr>
        <w:t xml:space="preserve"> maksimaalselt kiire</w:t>
      </w:r>
      <w:r>
        <w:rPr>
          <w:rFonts w:ascii="Arial" w:hAnsi="Arial" w:cs="Arial"/>
          <w:sz w:val="22"/>
          <w:szCs w:val="22"/>
          <w:lang w:val="et-EE" w:eastAsia="et-EE"/>
        </w:rPr>
        <w:t>t</w:t>
      </w:r>
      <w:r w:rsidRPr="001B5F0A">
        <w:rPr>
          <w:rFonts w:ascii="Arial" w:hAnsi="Arial" w:cs="Arial"/>
          <w:sz w:val="22"/>
          <w:szCs w:val="22"/>
          <w:lang w:val="et-EE" w:eastAsia="et-EE"/>
        </w:rPr>
        <w:t xml:space="preserve"> ja tõhus</w:t>
      </w:r>
      <w:r>
        <w:rPr>
          <w:rFonts w:ascii="Arial" w:hAnsi="Arial" w:cs="Arial"/>
          <w:sz w:val="22"/>
          <w:szCs w:val="22"/>
          <w:lang w:val="et-EE" w:eastAsia="et-EE"/>
        </w:rPr>
        <w:t>at</w:t>
      </w:r>
      <w:r w:rsidRPr="001B5F0A">
        <w:rPr>
          <w:rFonts w:ascii="Arial" w:hAnsi="Arial" w:cs="Arial"/>
          <w:sz w:val="22"/>
          <w:szCs w:val="22"/>
          <w:lang w:val="et-EE" w:eastAsia="et-EE"/>
        </w:rPr>
        <w:t xml:space="preserve"> </w:t>
      </w:r>
      <w:r>
        <w:rPr>
          <w:rFonts w:ascii="Arial" w:hAnsi="Arial" w:cs="Arial"/>
          <w:sz w:val="22"/>
          <w:szCs w:val="22"/>
          <w:lang w:val="et-EE" w:eastAsia="et-EE"/>
        </w:rPr>
        <w:t>integreeritud tervishoiu- ja heaoluteenuste osutamist ja</w:t>
      </w:r>
      <w:r w:rsidRPr="001B5F0A">
        <w:rPr>
          <w:rFonts w:ascii="Arial" w:hAnsi="Arial" w:cs="Arial"/>
          <w:sz w:val="22"/>
          <w:szCs w:val="22"/>
          <w:lang w:val="et-EE" w:eastAsia="et-EE"/>
        </w:rPr>
        <w:t xml:space="preserve"> ressursside säästlik</w:t>
      </w:r>
      <w:r>
        <w:rPr>
          <w:rFonts w:ascii="Arial" w:hAnsi="Arial" w:cs="Arial"/>
          <w:sz w:val="22"/>
          <w:szCs w:val="22"/>
          <w:lang w:val="et-EE" w:eastAsia="et-EE"/>
        </w:rPr>
        <w:t>ku</w:t>
      </w:r>
      <w:r w:rsidRPr="001B5F0A">
        <w:rPr>
          <w:rFonts w:ascii="Arial" w:hAnsi="Arial" w:cs="Arial"/>
          <w:sz w:val="22"/>
          <w:szCs w:val="22"/>
          <w:lang w:val="et-EE" w:eastAsia="et-EE"/>
        </w:rPr>
        <w:t xml:space="preserve"> kasutami</w:t>
      </w:r>
      <w:r>
        <w:rPr>
          <w:rFonts w:ascii="Arial" w:hAnsi="Arial" w:cs="Arial"/>
          <w:sz w:val="22"/>
          <w:szCs w:val="22"/>
          <w:lang w:val="et-EE" w:eastAsia="et-EE"/>
        </w:rPr>
        <w:t>st</w:t>
      </w:r>
      <w:r w:rsidRPr="001B5F0A">
        <w:rPr>
          <w:rFonts w:ascii="Arial" w:hAnsi="Arial" w:cs="Arial"/>
          <w:sz w:val="22"/>
          <w:szCs w:val="22"/>
          <w:lang w:val="et-EE" w:eastAsia="et-EE"/>
        </w:rPr>
        <w:t xml:space="preserve"> ning </w:t>
      </w:r>
      <w:r>
        <w:rPr>
          <w:rFonts w:ascii="Arial" w:hAnsi="Arial" w:cs="Arial"/>
          <w:sz w:val="22"/>
          <w:szCs w:val="22"/>
          <w:lang w:val="et-EE" w:eastAsia="et-EE"/>
        </w:rPr>
        <w:t xml:space="preserve">võimaldab osutada </w:t>
      </w:r>
      <w:r w:rsidRPr="001B5F0A">
        <w:rPr>
          <w:rFonts w:ascii="Arial" w:hAnsi="Arial" w:cs="Arial"/>
          <w:sz w:val="22"/>
          <w:szCs w:val="22"/>
          <w:lang w:val="et-EE" w:eastAsia="et-EE"/>
        </w:rPr>
        <w:t>kaasaegse</w:t>
      </w:r>
      <w:r>
        <w:rPr>
          <w:rFonts w:ascii="Arial" w:hAnsi="Arial" w:cs="Arial"/>
          <w:sz w:val="22"/>
          <w:szCs w:val="22"/>
          <w:lang w:val="et-EE" w:eastAsia="et-EE"/>
        </w:rPr>
        <w:t>id</w:t>
      </w:r>
      <w:r w:rsidRPr="001B5F0A">
        <w:rPr>
          <w:rFonts w:ascii="Arial" w:hAnsi="Arial" w:cs="Arial"/>
          <w:sz w:val="22"/>
          <w:szCs w:val="22"/>
          <w:lang w:val="et-EE" w:eastAsia="et-EE"/>
        </w:rPr>
        <w:t xml:space="preserve"> </w:t>
      </w:r>
      <w:r>
        <w:rPr>
          <w:rFonts w:ascii="Arial" w:hAnsi="Arial" w:cs="Arial"/>
          <w:sz w:val="22"/>
          <w:szCs w:val="22"/>
          <w:lang w:val="et-EE" w:eastAsia="et-EE"/>
        </w:rPr>
        <w:t>integreeritud teenuseid patsientidele ja</w:t>
      </w:r>
      <w:r w:rsidRPr="001B5F0A">
        <w:rPr>
          <w:rFonts w:ascii="Arial" w:hAnsi="Arial" w:cs="Arial"/>
          <w:sz w:val="22"/>
          <w:szCs w:val="22"/>
          <w:lang w:val="et-EE" w:eastAsia="et-EE"/>
        </w:rPr>
        <w:t xml:space="preserve"> </w:t>
      </w:r>
      <w:r>
        <w:rPr>
          <w:rFonts w:ascii="Arial" w:hAnsi="Arial" w:cs="Arial"/>
          <w:sz w:val="22"/>
          <w:szCs w:val="22"/>
          <w:lang w:val="et-EE" w:eastAsia="et-EE"/>
        </w:rPr>
        <w:t xml:space="preserve">kaasajastatud </w:t>
      </w:r>
      <w:r w:rsidRPr="001B5F0A">
        <w:rPr>
          <w:rFonts w:ascii="Arial" w:hAnsi="Arial" w:cs="Arial"/>
          <w:sz w:val="22"/>
          <w:szCs w:val="22"/>
          <w:lang w:val="et-EE" w:eastAsia="et-EE"/>
        </w:rPr>
        <w:t>töötingimus</w:t>
      </w:r>
      <w:r>
        <w:rPr>
          <w:rFonts w:ascii="Arial" w:hAnsi="Arial" w:cs="Arial"/>
          <w:sz w:val="22"/>
          <w:szCs w:val="22"/>
          <w:lang w:val="et-EE" w:eastAsia="et-EE"/>
        </w:rPr>
        <w:t>i personalile.</w:t>
      </w:r>
    </w:p>
    <w:p w14:paraId="3B54898C" w14:textId="77777777" w:rsidR="008E6505" w:rsidRDefault="008E6505" w:rsidP="008E6505">
      <w:pPr>
        <w:pStyle w:val="Pealkiri3"/>
        <w:spacing w:before="0" w:after="0"/>
        <w:ind w:left="720" w:hanging="720"/>
        <w:rPr>
          <w:lang w:val="et-EE"/>
        </w:rPr>
      </w:pPr>
    </w:p>
    <w:p w14:paraId="0D3F2736" w14:textId="2EDBA4F8" w:rsidR="004A7562" w:rsidRPr="005A3E5D" w:rsidRDefault="004A7562" w:rsidP="008E6505">
      <w:pPr>
        <w:pStyle w:val="Pealkiri3"/>
        <w:spacing w:before="0" w:after="0"/>
        <w:ind w:left="720" w:hanging="720"/>
        <w:rPr>
          <w:lang w:val="et-EE"/>
        </w:rPr>
      </w:pPr>
      <w:r w:rsidRPr="005A3E5D">
        <w:rPr>
          <w:lang w:val="et-EE"/>
        </w:rPr>
        <w:t xml:space="preserve">2.1.4. </w:t>
      </w:r>
      <w:r w:rsidR="009F325A" w:rsidRPr="005A3E5D">
        <w:rPr>
          <w:lang w:val="et-EE"/>
        </w:rPr>
        <w:t>Projekti s</w:t>
      </w:r>
      <w:r w:rsidRPr="005A3E5D">
        <w:rPr>
          <w:lang w:val="et-EE"/>
        </w:rPr>
        <w:t>ihtrühm</w:t>
      </w:r>
      <w:bookmarkEnd w:id="48"/>
      <w:r w:rsidRPr="005A3E5D">
        <w:rPr>
          <w:lang w:val="et-EE"/>
        </w:rPr>
        <w:t xml:space="preserve"> </w:t>
      </w:r>
    </w:p>
    <w:p w14:paraId="4ACFF784" w14:textId="77777777" w:rsidR="004A7562" w:rsidRDefault="004A7562" w:rsidP="004A7562">
      <w:pPr>
        <w:rPr>
          <w:rFonts w:ascii="Arial" w:hAnsi="Arial" w:cs="Arial"/>
          <w:sz w:val="22"/>
          <w:szCs w:val="22"/>
          <w:lang w:val="et-EE"/>
        </w:rPr>
      </w:pPr>
    </w:p>
    <w:p w14:paraId="78F1BDEB" w14:textId="14AD75DF" w:rsidR="004A7562" w:rsidRPr="00F913FC" w:rsidRDefault="004A7562" w:rsidP="004A7562">
      <w:pPr>
        <w:jc w:val="both"/>
        <w:rPr>
          <w:rFonts w:ascii="Arial" w:hAnsi="Arial" w:cs="Arial"/>
          <w:sz w:val="22"/>
          <w:szCs w:val="22"/>
          <w:lang w:val="et-EE"/>
        </w:rPr>
      </w:pPr>
      <w:r w:rsidRPr="003C7750">
        <w:rPr>
          <w:rFonts w:ascii="Arial" w:hAnsi="Arial" w:cs="Arial"/>
          <w:sz w:val="22"/>
          <w:szCs w:val="22"/>
          <w:lang w:val="et-EE"/>
        </w:rPr>
        <w:t>Sihtrühm on Narva</w:t>
      </w:r>
      <w:r w:rsidR="001F2829">
        <w:rPr>
          <w:rFonts w:ascii="Arial" w:hAnsi="Arial" w:cs="Arial"/>
          <w:sz w:val="22"/>
          <w:szCs w:val="22"/>
          <w:lang w:val="et-EE"/>
        </w:rPr>
        <w:t xml:space="preserve"> haigla</w:t>
      </w:r>
      <w:r w:rsidRPr="003C7750">
        <w:rPr>
          <w:rFonts w:ascii="Arial" w:hAnsi="Arial" w:cs="Arial"/>
          <w:sz w:val="22"/>
          <w:szCs w:val="22"/>
          <w:lang w:val="et-EE"/>
        </w:rPr>
        <w:t xml:space="preserve"> piirkonna elanikud</w:t>
      </w:r>
      <w:r w:rsidR="000120E8">
        <w:rPr>
          <w:rFonts w:ascii="Arial" w:hAnsi="Arial" w:cs="Arial"/>
          <w:sz w:val="22"/>
          <w:szCs w:val="22"/>
          <w:lang w:val="et-EE"/>
        </w:rPr>
        <w:t>.</w:t>
      </w:r>
    </w:p>
    <w:p w14:paraId="30ECDF85" w14:textId="77777777" w:rsidR="008E6505" w:rsidRDefault="008E6505" w:rsidP="008E6505">
      <w:pPr>
        <w:pStyle w:val="Pealkiri3"/>
        <w:spacing w:before="0" w:after="0"/>
        <w:rPr>
          <w:lang w:val="et-EE"/>
        </w:rPr>
      </w:pPr>
      <w:bookmarkStart w:id="49" w:name="_Toc147473584"/>
    </w:p>
    <w:p w14:paraId="0F1D9358" w14:textId="352D9654" w:rsidR="004A7562" w:rsidRPr="002415C5" w:rsidRDefault="004A7562" w:rsidP="008E6505">
      <w:pPr>
        <w:pStyle w:val="Pealkiri3"/>
        <w:spacing w:before="0" w:after="0"/>
        <w:rPr>
          <w:lang w:val="et-EE"/>
        </w:rPr>
      </w:pPr>
      <w:r>
        <w:rPr>
          <w:lang w:val="et-EE"/>
        </w:rPr>
        <w:t xml:space="preserve">2.1.5. </w:t>
      </w:r>
      <w:r w:rsidR="00311EB1">
        <w:rPr>
          <w:lang w:val="et-EE"/>
        </w:rPr>
        <w:t xml:space="preserve">Projekti </w:t>
      </w:r>
      <w:r>
        <w:rPr>
          <w:lang w:val="et-EE"/>
        </w:rPr>
        <w:t>abikõlblikkuse periood</w:t>
      </w:r>
      <w:bookmarkEnd w:id="49"/>
    </w:p>
    <w:p w14:paraId="7CAA4E90" w14:textId="77777777" w:rsidR="004A7562" w:rsidRPr="00A64C90" w:rsidRDefault="004A7562" w:rsidP="004A7562">
      <w:pPr>
        <w:jc w:val="both"/>
        <w:rPr>
          <w:rFonts w:ascii="Arial" w:hAnsi="Arial" w:cs="Arial"/>
          <w:sz w:val="22"/>
          <w:szCs w:val="22"/>
          <w:lang w:val="et-EE"/>
        </w:rPr>
      </w:pPr>
    </w:p>
    <w:p w14:paraId="2C94E1F9" w14:textId="12703472" w:rsidR="004A7562" w:rsidRDefault="00A64C90" w:rsidP="004A7562">
      <w:pPr>
        <w:jc w:val="both"/>
        <w:rPr>
          <w:rFonts w:ascii="Arial" w:hAnsi="Arial" w:cs="Arial"/>
          <w:sz w:val="22"/>
          <w:szCs w:val="22"/>
          <w:lang w:val="et-EE"/>
        </w:rPr>
      </w:pPr>
      <w:r w:rsidRPr="5B3987F0">
        <w:rPr>
          <w:rFonts w:ascii="Arial" w:hAnsi="Arial" w:cs="Arial"/>
          <w:sz w:val="22"/>
          <w:szCs w:val="22"/>
          <w:lang w:val="et-EE"/>
        </w:rPr>
        <w:t>01.01.2023</w:t>
      </w:r>
      <w:r w:rsidR="007A71AB" w:rsidRPr="5B3987F0">
        <w:rPr>
          <w:rFonts w:ascii="Arial" w:hAnsi="Arial" w:cs="Arial"/>
          <w:sz w:val="22"/>
          <w:szCs w:val="22"/>
          <w:lang w:val="et-EE"/>
        </w:rPr>
        <w:t>–</w:t>
      </w:r>
      <w:r w:rsidRPr="00810E34">
        <w:rPr>
          <w:rFonts w:ascii="Arial" w:hAnsi="Arial" w:cs="Arial"/>
          <w:strike/>
          <w:color w:val="FF0000"/>
          <w:sz w:val="22"/>
          <w:szCs w:val="22"/>
          <w:lang w:val="et-EE"/>
        </w:rPr>
        <w:t>31.12.2026</w:t>
      </w:r>
      <w:r w:rsidR="00810E34" w:rsidRPr="00810E34">
        <w:rPr>
          <w:rFonts w:ascii="Arial" w:hAnsi="Arial" w:cs="Arial"/>
          <w:color w:val="FF0000"/>
          <w:sz w:val="22"/>
          <w:szCs w:val="22"/>
          <w:lang w:val="et-EE"/>
        </w:rPr>
        <w:t>30.01.2028</w:t>
      </w:r>
    </w:p>
    <w:p w14:paraId="7E43FAF8" w14:textId="77777777" w:rsidR="008E6505" w:rsidRDefault="008E6505" w:rsidP="008E6505">
      <w:pPr>
        <w:pStyle w:val="Pealkiri3"/>
        <w:spacing w:before="0" w:after="0"/>
        <w:rPr>
          <w:lang w:val="et-EE"/>
        </w:rPr>
      </w:pPr>
      <w:bookmarkStart w:id="50" w:name="_Toc147473585"/>
    </w:p>
    <w:p w14:paraId="4C40AA8F" w14:textId="0A47C457" w:rsidR="00813808" w:rsidRDefault="00813808" w:rsidP="008E6505">
      <w:pPr>
        <w:pStyle w:val="Pealkiri3"/>
        <w:spacing w:before="0" w:after="0"/>
        <w:rPr>
          <w:lang w:val="et-EE"/>
        </w:rPr>
      </w:pPr>
      <w:r w:rsidRPr="00F31FBB">
        <w:rPr>
          <w:lang w:val="et-EE"/>
        </w:rPr>
        <w:t>2.1.6. Projekti elluviija</w:t>
      </w:r>
      <w:bookmarkEnd w:id="50"/>
    </w:p>
    <w:p w14:paraId="6D6FFF0C" w14:textId="77777777" w:rsidR="00813808" w:rsidRPr="00006A8E" w:rsidRDefault="00813808" w:rsidP="004A7562">
      <w:pPr>
        <w:jc w:val="both"/>
        <w:rPr>
          <w:rFonts w:ascii="Arial" w:hAnsi="Arial" w:cs="Arial"/>
          <w:bCs/>
          <w:sz w:val="22"/>
          <w:szCs w:val="22"/>
          <w:lang w:val="et-EE"/>
        </w:rPr>
      </w:pPr>
    </w:p>
    <w:p w14:paraId="11A05224" w14:textId="440C2AA2" w:rsidR="00813808" w:rsidRDefault="00895C25" w:rsidP="004A7562">
      <w:pPr>
        <w:jc w:val="both"/>
        <w:rPr>
          <w:rFonts w:ascii="Arial" w:hAnsi="Arial" w:cs="Arial"/>
          <w:sz w:val="22"/>
          <w:szCs w:val="22"/>
          <w:lang w:val="et-EE"/>
        </w:rPr>
      </w:pPr>
      <w:r>
        <w:rPr>
          <w:rFonts w:ascii="Arial" w:hAnsi="Arial" w:cs="Arial"/>
          <w:sz w:val="22"/>
          <w:szCs w:val="22"/>
          <w:lang w:val="et-EE"/>
        </w:rPr>
        <w:t>Projekti</w:t>
      </w:r>
      <w:r w:rsidR="00A60FAA">
        <w:rPr>
          <w:rFonts w:ascii="Arial" w:hAnsi="Arial" w:cs="Arial"/>
          <w:sz w:val="22"/>
          <w:szCs w:val="22"/>
          <w:lang w:val="et-EE"/>
        </w:rPr>
        <w:t xml:space="preserve"> elluviija on</w:t>
      </w:r>
      <w:r w:rsidR="00655FC7">
        <w:rPr>
          <w:rFonts w:ascii="Arial" w:hAnsi="Arial" w:cs="Arial"/>
          <w:sz w:val="22"/>
          <w:szCs w:val="22"/>
          <w:lang w:val="et-EE"/>
        </w:rPr>
        <w:t xml:space="preserve"> </w:t>
      </w:r>
      <w:r w:rsidR="006D7DD3" w:rsidRPr="0091150A">
        <w:rPr>
          <w:rFonts w:ascii="Arial" w:hAnsi="Arial" w:cs="Arial"/>
          <w:sz w:val="22"/>
          <w:szCs w:val="22"/>
          <w:lang w:val="et-EE"/>
        </w:rPr>
        <w:t>SA Narva Haigla</w:t>
      </w:r>
      <w:r w:rsidR="00655FC7">
        <w:rPr>
          <w:rFonts w:ascii="Arial" w:hAnsi="Arial" w:cs="Arial"/>
          <w:sz w:val="22"/>
          <w:szCs w:val="22"/>
          <w:lang w:val="et-EE"/>
        </w:rPr>
        <w:t>.</w:t>
      </w:r>
    </w:p>
    <w:p w14:paraId="2F45E857" w14:textId="77777777" w:rsidR="005C4441" w:rsidRPr="00006A8E" w:rsidRDefault="005C4441" w:rsidP="00006A8E">
      <w:pPr>
        <w:rPr>
          <w:rFonts w:ascii="Arial" w:hAnsi="Arial" w:cs="Arial"/>
          <w:lang w:eastAsia="zh-CN"/>
        </w:rPr>
      </w:pPr>
    </w:p>
    <w:p w14:paraId="69C90DAB" w14:textId="2FF45DA8" w:rsidR="004A7562" w:rsidRPr="005E0D18" w:rsidRDefault="004A7562" w:rsidP="004A7562">
      <w:pPr>
        <w:pStyle w:val="Pealkiri2"/>
        <w:numPr>
          <w:ilvl w:val="0"/>
          <w:numId w:val="0"/>
        </w:numPr>
        <w:spacing w:before="0" w:after="0"/>
        <w:ind w:left="576" w:hanging="576"/>
        <w:rPr>
          <w:color w:val="0070C0"/>
        </w:rPr>
      </w:pPr>
      <w:bookmarkStart w:id="51" w:name="_Toc147473586"/>
      <w:r w:rsidRPr="005E0D18">
        <w:rPr>
          <w:color w:val="0070C0"/>
        </w:rPr>
        <w:lastRenderedPageBreak/>
        <w:t>2.2. Projekt nr 2</w:t>
      </w:r>
      <w:r w:rsidR="00C20035">
        <w:rPr>
          <w:color w:val="0070C0"/>
        </w:rPr>
        <w:t>:</w:t>
      </w:r>
      <w:r w:rsidRPr="005E0D18">
        <w:rPr>
          <w:color w:val="0070C0"/>
        </w:rPr>
        <w:t xml:space="preserve"> Kuressaare integreeritud heaoluteenuste arendamise ja osutamise keskus</w:t>
      </w:r>
      <w:bookmarkEnd w:id="51"/>
    </w:p>
    <w:p w14:paraId="4622F114" w14:textId="77777777" w:rsidR="008E6505" w:rsidRDefault="008E6505" w:rsidP="008E6505">
      <w:pPr>
        <w:pStyle w:val="Pealkiri3"/>
        <w:spacing w:before="0" w:after="0"/>
        <w:ind w:left="720" w:hanging="720"/>
        <w:rPr>
          <w:lang w:val="et-EE" w:eastAsia="et-EE"/>
        </w:rPr>
      </w:pPr>
      <w:bookmarkStart w:id="52" w:name="_Toc147473587"/>
    </w:p>
    <w:p w14:paraId="62A0AA7B" w14:textId="10FFF33C" w:rsidR="004A7562" w:rsidRPr="00AE731E" w:rsidRDefault="004A7562" w:rsidP="008E6505">
      <w:pPr>
        <w:pStyle w:val="Pealkiri3"/>
        <w:spacing w:before="0" w:after="0"/>
        <w:ind w:left="720" w:hanging="720"/>
        <w:rPr>
          <w:lang w:val="et-EE" w:eastAsia="et-EE"/>
        </w:rPr>
      </w:pPr>
      <w:r w:rsidRPr="005F42F5">
        <w:rPr>
          <w:lang w:val="et-EE" w:eastAsia="et-EE"/>
        </w:rPr>
        <w:t>2.</w:t>
      </w:r>
      <w:r>
        <w:rPr>
          <w:lang w:val="et-EE" w:eastAsia="et-EE"/>
        </w:rPr>
        <w:t>2</w:t>
      </w:r>
      <w:r w:rsidRPr="005F42F5">
        <w:rPr>
          <w:lang w:val="et-EE" w:eastAsia="et-EE"/>
        </w:rPr>
        <w:t xml:space="preserve">.1. </w:t>
      </w:r>
      <w:r w:rsidR="00311EB1">
        <w:rPr>
          <w:lang w:val="et-EE" w:eastAsia="et-EE"/>
        </w:rPr>
        <w:t>Projekti</w:t>
      </w:r>
      <w:r w:rsidRPr="005F42F5">
        <w:rPr>
          <w:lang w:val="et-EE" w:eastAsia="et-EE"/>
        </w:rPr>
        <w:t xml:space="preserve"> eesmärk</w:t>
      </w:r>
      <w:bookmarkEnd w:id="52"/>
    </w:p>
    <w:p w14:paraId="6FFB2309" w14:textId="77777777" w:rsidR="006552E8" w:rsidRDefault="006552E8" w:rsidP="004A7562">
      <w:pPr>
        <w:jc w:val="both"/>
        <w:rPr>
          <w:rFonts w:ascii="Arial" w:hAnsi="Arial" w:cs="Arial"/>
          <w:sz w:val="22"/>
          <w:szCs w:val="22"/>
          <w:lang w:val="et-EE" w:eastAsia="et-EE"/>
        </w:rPr>
      </w:pPr>
    </w:p>
    <w:p w14:paraId="2A1B2FE9" w14:textId="22C9B68B" w:rsidR="00994A2C" w:rsidRPr="00062EA5" w:rsidRDefault="006761D2" w:rsidP="00994A2C">
      <w:pPr>
        <w:jc w:val="both"/>
        <w:rPr>
          <w:rFonts w:ascii="Arial" w:hAnsi="Arial" w:cs="Arial"/>
          <w:sz w:val="22"/>
          <w:szCs w:val="22"/>
          <w:lang w:val="et-EE" w:eastAsia="et-EE"/>
        </w:rPr>
      </w:pPr>
      <w:r>
        <w:rPr>
          <w:rFonts w:ascii="Arial" w:hAnsi="Arial" w:cs="Arial"/>
          <w:sz w:val="22"/>
          <w:szCs w:val="22"/>
          <w:lang w:val="et-EE" w:eastAsia="et-EE"/>
        </w:rPr>
        <w:t xml:space="preserve">Toetuse andmise </w:t>
      </w:r>
      <w:r w:rsidR="006552E8" w:rsidRPr="00A51931">
        <w:rPr>
          <w:rFonts w:ascii="Arial" w:hAnsi="Arial" w:cs="Arial"/>
          <w:sz w:val="22"/>
          <w:szCs w:val="22"/>
          <w:lang w:val="et-EE" w:eastAsia="et-EE"/>
        </w:rPr>
        <w:t>eesmär</w:t>
      </w:r>
      <w:r>
        <w:rPr>
          <w:rFonts w:ascii="Arial" w:hAnsi="Arial" w:cs="Arial"/>
          <w:sz w:val="22"/>
          <w:szCs w:val="22"/>
          <w:lang w:val="et-EE" w:eastAsia="et-EE"/>
        </w:rPr>
        <w:t>k</w:t>
      </w:r>
      <w:r w:rsidR="006552E8" w:rsidRPr="00A51931">
        <w:rPr>
          <w:rFonts w:ascii="Arial" w:hAnsi="Arial" w:cs="Arial"/>
          <w:sz w:val="22"/>
          <w:szCs w:val="22"/>
          <w:lang w:val="et-EE" w:eastAsia="et-EE"/>
        </w:rPr>
        <w:t xml:space="preserve"> on </w:t>
      </w:r>
      <w:r w:rsidR="0062536F" w:rsidRPr="00AE731E">
        <w:rPr>
          <w:rFonts w:ascii="Arial" w:hAnsi="Arial" w:cs="Arial"/>
          <w:sz w:val="22"/>
          <w:szCs w:val="22"/>
          <w:lang w:val="et-EE" w:eastAsia="et-EE"/>
        </w:rPr>
        <w:t>tagada kvaliteetsed</w:t>
      </w:r>
      <w:r w:rsidR="006552E8" w:rsidRPr="00A51931">
        <w:rPr>
          <w:rFonts w:ascii="Arial" w:hAnsi="Arial" w:cs="Arial"/>
          <w:sz w:val="22"/>
          <w:szCs w:val="22"/>
          <w:lang w:val="et-EE" w:eastAsia="et-EE"/>
        </w:rPr>
        <w:t xml:space="preserve"> ja </w:t>
      </w:r>
      <w:r w:rsidR="0062536F" w:rsidRPr="00AE731E">
        <w:rPr>
          <w:rFonts w:ascii="Arial" w:hAnsi="Arial" w:cs="Arial"/>
          <w:sz w:val="22"/>
          <w:szCs w:val="22"/>
          <w:lang w:val="et-EE" w:eastAsia="et-EE"/>
        </w:rPr>
        <w:t xml:space="preserve">kättesaadavad </w:t>
      </w:r>
      <w:r w:rsidR="00DA0AE6">
        <w:rPr>
          <w:rFonts w:ascii="Arial" w:hAnsi="Arial" w:cs="Arial"/>
          <w:sz w:val="22"/>
          <w:szCs w:val="22"/>
          <w:lang w:val="et-EE" w:eastAsia="et-EE"/>
        </w:rPr>
        <w:t>ning</w:t>
      </w:r>
      <w:r w:rsidR="0062536F">
        <w:rPr>
          <w:rFonts w:ascii="Arial" w:hAnsi="Arial" w:cs="Arial"/>
          <w:sz w:val="22"/>
          <w:szCs w:val="22"/>
          <w:lang w:val="et-EE" w:eastAsia="et-EE"/>
        </w:rPr>
        <w:t xml:space="preserve"> sotsiaalteenustega integreeritud </w:t>
      </w:r>
      <w:r w:rsidR="0062536F" w:rsidRPr="00AE731E">
        <w:rPr>
          <w:rFonts w:ascii="Arial" w:hAnsi="Arial" w:cs="Arial"/>
          <w:sz w:val="22"/>
          <w:szCs w:val="22"/>
          <w:lang w:val="et-EE" w:eastAsia="et-EE"/>
        </w:rPr>
        <w:t>tervishoiuteenused</w:t>
      </w:r>
      <w:r w:rsidR="0062536F">
        <w:rPr>
          <w:rFonts w:ascii="Arial" w:hAnsi="Arial" w:cs="Arial"/>
          <w:sz w:val="22"/>
          <w:szCs w:val="22"/>
          <w:lang w:val="et-EE" w:eastAsia="et-EE"/>
        </w:rPr>
        <w:t xml:space="preserve"> </w:t>
      </w:r>
      <w:r w:rsidR="004D277E">
        <w:rPr>
          <w:rFonts w:ascii="Arial" w:hAnsi="Arial" w:cs="Arial"/>
          <w:sz w:val="22"/>
          <w:szCs w:val="22"/>
          <w:lang w:val="et-EE" w:eastAsia="et-EE"/>
        </w:rPr>
        <w:t>Saare maakonna</w:t>
      </w:r>
      <w:r w:rsidR="0062536F">
        <w:rPr>
          <w:rFonts w:ascii="Arial" w:hAnsi="Arial" w:cs="Arial"/>
          <w:sz w:val="22"/>
          <w:szCs w:val="22"/>
          <w:lang w:val="et-EE" w:eastAsia="et-EE"/>
        </w:rPr>
        <w:t xml:space="preserve"> elanikele</w:t>
      </w:r>
      <w:r w:rsidR="006552E8" w:rsidRPr="00A51931">
        <w:rPr>
          <w:rFonts w:ascii="Arial" w:hAnsi="Arial" w:cs="Arial"/>
          <w:sz w:val="22"/>
          <w:szCs w:val="22"/>
          <w:lang w:val="et-EE" w:eastAsia="et-EE"/>
        </w:rPr>
        <w:t xml:space="preserve">. </w:t>
      </w:r>
      <w:r w:rsidR="00D67594">
        <w:rPr>
          <w:rFonts w:ascii="Arial" w:hAnsi="Arial" w:cs="Arial"/>
          <w:sz w:val="22"/>
          <w:szCs w:val="22"/>
          <w:lang w:val="et-EE" w:eastAsia="et-EE"/>
        </w:rPr>
        <w:t>Projekti eesmärk on</w:t>
      </w:r>
      <w:r w:rsidR="006552E8" w:rsidRPr="00A51931">
        <w:rPr>
          <w:rFonts w:ascii="Arial" w:hAnsi="Arial" w:cs="Arial"/>
          <w:sz w:val="22"/>
          <w:szCs w:val="22"/>
          <w:lang w:val="et-EE" w:eastAsia="et-EE"/>
        </w:rPr>
        <w:t xml:space="preserve"> koonda</w:t>
      </w:r>
      <w:r w:rsidR="00D67594">
        <w:rPr>
          <w:rFonts w:ascii="Arial" w:hAnsi="Arial" w:cs="Arial"/>
          <w:sz w:val="22"/>
          <w:szCs w:val="22"/>
          <w:lang w:val="et-EE" w:eastAsia="et-EE"/>
        </w:rPr>
        <w:t>da aktiivravi</w:t>
      </w:r>
      <w:r w:rsidR="00F471C4">
        <w:rPr>
          <w:rFonts w:ascii="Arial" w:hAnsi="Arial" w:cs="Arial"/>
          <w:sz w:val="22"/>
          <w:szCs w:val="22"/>
          <w:lang w:val="et-EE" w:eastAsia="et-EE"/>
        </w:rPr>
        <w:t xml:space="preserve"> </w:t>
      </w:r>
      <w:r w:rsidR="006552E8" w:rsidRPr="00A51931">
        <w:rPr>
          <w:rFonts w:ascii="Arial" w:hAnsi="Arial" w:cs="Arial"/>
          <w:sz w:val="22"/>
          <w:szCs w:val="22"/>
          <w:lang w:val="et-EE" w:eastAsia="et-EE"/>
        </w:rPr>
        <w:t>A</w:t>
      </w:r>
      <w:r w:rsidR="00A335C7">
        <w:rPr>
          <w:rFonts w:ascii="Arial" w:hAnsi="Arial" w:cs="Arial"/>
          <w:sz w:val="22"/>
          <w:szCs w:val="22"/>
          <w:lang w:val="et-EE" w:eastAsia="et-EE"/>
        </w:rPr>
        <w:t>-</w:t>
      </w:r>
      <w:r w:rsidR="006552E8" w:rsidRPr="00A51931">
        <w:rPr>
          <w:rFonts w:ascii="Arial" w:hAnsi="Arial" w:cs="Arial"/>
          <w:sz w:val="22"/>
          <w:szCs w:val="22"/>
          <w:lang w:val="et-EE" w:eastAsia="et-EE"/>
        </w:rPr>
        <w:t>korpuse vahetusse lähedusse rajatavasse juurdeehitus</w:t>
      </w:r>
      <w:r w:rsidR="004117DC">
        <w:rPr>
          <w:rFonts w:ascii="Arial" w:hAnsi="Arial" w:cs="Arial"/>
          <w:sz w:val="22"/>
          <w:szCs w:val="22"/>
          <w:lang w:val="et-EE" w:eastAsia="et-EE"/>
        </w:rPr>
        <w:t>se</w:t>
      </w:r>
      <w:r w:rsidR="006552E8" w:rsidRPr="00A51931">
        <w:rPr>
          <w:rFonts w:ascii="Arial" w:hAnsi="Arial" w:cs="Arial"/>
          <w:sz w:val="22"/>
          <w:szCs w:val="22"/>
          <w:lang w:val="et-EE" w:eastAsia="et-EE"/>
        </w:rPr>
        <w:t xml:space="preserve"> </w:t>
      </w:r>
      <w:r w:rsidR="00033CA0">
        <w:rPr>
          <w:rFonts w:ascii="Arial" w:hAnsi="Arial" w:cs="Arial"/>
          <w:sz w:val="22"/>
          <w:szCs w:val="22"/>
          <w:lang w:val="et-EE" w:eastAsia="et-EE"/>
        </w:rPr>
        <w:t xml:space="preserve">– </w:t>
      </w:r>
      <w:r w:rsidR="006552E8" w:rsidRPr="00A51931">
        <w:rPr>
          <w:rFonts w:ascii="Arial" w:hAnsi="Arial" w:cs="Arial"/>
          <w:sz w:val="22"/>
          <w:szCs w:val="22"/>
          <w:lang w:val="et-EE" w:eastAsia="et-EE"/>
        </w:rPr>
        <w:t>E</w:t>
      </w:r>
      <w:r w:rsidR="00A335C7">
        <w:rPr>
          <w:rFonts w:ascii="Arial" w:hAnsi="Arial" w:cs="Arial"/>
          <w:sz w:val="22"/>
          <w:szCs w:val="22"/>
          <w:lang w:val="et-EE" w:eastAsia="et-EE"/>
        </w:rPr>
        <w:t>-</w:t>
      </w:r>
      <w:r w:rsidR="006552E8" w:rsidRPr="00A51931">
        <w:rPr>
          <w:rFonts w:ascii="Arial" w:hAnsi="Arial" w:cs="Arial"/>
          <w:sz w:val="22"/>
          <w:szCs w:val="22"/>
          <w:lang w:val="et-EE" w:eastAsia="et-EE"/>
        </w:rPr>
        <w:t>korpus</w:t>
      </w:r>
      <w:r w:rsidR="009D03A0">
        <w:rPr>
          <w:rFonts w:ascii="Arial" w:hAnsi="Arial" w:cs="Arial"/>
          <w:sz w:val="22"/>
          <w:szCs w:val="22"/>
          <w:lang w:val="et-EE" w:eastAsia="et-EE"/>
        </w:rPr>
        <w:t>esse</w:t>
      </w:r>
      <w:r w:rsidR="004117DC">
        <w:rPr>
          <w:rFonts w:ascii="Arial" w:hAnsi="Arial" w:cs="Arial"/>
          <w:sz w:val="22"/>
          <w:szCs w:val="22"/>
          <w:lang w:val="et-EE" w:eastAsia="et-EE"/>
        </w:rPr>
        <w:t>.</w:t>
      </w:r>
      <w:r w:rsidR="006552E8" w:rsidRPr="00A51931">
        <w:rPr>
          <w:rFonts w:ascii="Arial" w:hAnsi="Arial" w:cs="Arial"/>
          <w:sz w:val="22"/>
          <w:szCs w:val="22"/>
          <w:lang w:val="et-EE" w:eastAsia="et-EE"/>
        </w:rPr>
        <w:t xml:space="preserve"> </w:t>
      </w:r>
      <w:r w:rsidR="00017FD8">
        <w:rPr>
          <w:rFonts w:ascii="Arial" w:hAnsi="Arial" w:cs="Arial"/>
          <w:sz w:val="22"/>
          <w:szCs w:val="22"/>
          <w:lang w:val="et-EE" w:eastAsia="et-EE"/>
        </w:rPr>
        <w:t>E</w:t>
      </w:r>
      <w:r w:rsidR="00A335C7">
        <w:rPr>
          <w:rFonts w:ascii="Arial" w:hAnsi="Arial" w:cs="Arial"/>
          <w:sz w:val="22"/>
          <w:szCs w:val="22"/>
          <w:lang w:val="et-EE" w:eastAsia="et-EE"/>
        </w:rPr>
        <w:t>-</w:t>
      </w:r>
      <w:r w:rsidR="00017FD8">
        <w:rPr>
          <w:rFonts w:ascii="Arial" w:hAnsi="Arial" w:cs="Arial"/>
          <w:sz w:val="22"/>
          <w:szCs w:val="22"/>
          <w:lang w:val="et-EE" w:eastAsia="et-EE"/>
        </w:rPr>
        <w:t>korpuse juurdeehitusega</w:t>
      </w:r>
      <w:r w:rsidR="006552E8" w:rsidRPr="00A51931">
        <w:rPr>
          <w:rFonts w:ascii="Arial" w:hAnsi="Arial" w:cs="Arial"/>
          <w:sz w:val="22"/>
          <w:szCs w:val="22"/>
          <w:lang w:val="et-EE" w:eastAsia="et-EE"/>
        </w:rPr>
        <w:t xml:space="preserve"> saavutatakse aktiivravi voodifondi koondumine kompaktselt </w:t>
      </w:r>
      <w:r w:rsidR="00381A24">
        <w:rPr>
          <w:rFonts w:ascii="Arial" w:hAnsi="Arial" w:cs="Arial"/>
          <w:sz w:val="22"/>
          <w:szCs w:val="22"/>
          <w:lang w:val="et-EE" w:eastAsia="et-EE"/>
        </w:rPr>
        <w:t>ning</w:t>
      </w:r>
      <w:r w:rsidR="00994A2C">
        <w:rPr>
          <w:rFonts w:ascii="Arial" w:hAnsi="Arial" w:cs="Arial"/>
          <w:sz w:val="22"/>
          <w:szCs w:val="22"/>
          <w:lang w:val="et-EE" w:eastAsia="et-EE"/>
        </w:rPr>
        <w:t xml:space="preserve"> </w:t>
      </w:r>
      <w:r w:rsidR="00994A2C" w:rsidRPr="00062EA5">
        <w:rPr>
          <w:rFonts w:ascii="Arial" w:hAnsi="Arial" w:cs="Arial"/>
          <w:sz w:val="22"/>
          <w:szCs w:val="22"/>
          <w:lang w:val="et-EE" w:eastAsia="et-EE"/>
        </w:rPr>
        <w:t>koostoimes olemasolevate hoone</w:t>
      </w:r>
      <w:r w:rsidR="00994A2C">
        <w:rPr>
          <w:rFonts w:ascii="Arial" w:hAnsi="Arial" w:cs="Arial"/>
          <w:sz w:val="22"/>
          <w:szCs w:val="22"/>
          <w:lang w:val="et-EE" w:eastAsia="et-EE"/>
        </w:rPr>
        <w:t xml:space="preserve"> korpustega</w:t>
      </w:r>
      <w:r w:rsidR="00994A2C" w:rsidRPr="00062EA5">
        <w:rPr>
          <w:rFonts w:ascii="Arial" w:hAnsi="Arial" w:cs="Arial"/>
          <w:sz w:val="22"/>
          <w:szCs w:val="22"/>
          <w:lang w:val="et-EE" w:eastAsia="et-EE"/>
        </w:rPr>
        <w:t xml:space="preserve"> moodust</w:t>
      </w:r>
      <w:r w:rsidR="00B86131">
        <w:rPr>
          <w:rFonts w:ascii="Arial" w:hAnsi="Arial" w:cs="Arial"/>
          <w:sz w:val="22"/>
          <w:szCs w:val="22"/>
          <w:lang w:val="et-EE" w:eastAsia="et-EE"/>
        </w:rPr>
        <w:t>u</w:t>
      </w:r>
      <w:r w:rsidR="003A5EAA">
        <w:rPr>
          <w:rFonts w:ascii="Arial" w:hAnsi="Arial" w:cs="Arial"/>
          <w:sz w:val="22"/>
          <w:szCs w:val="22"/>
          <w:lang w:val="et-EE" w:eastAsia="et-EE"/>
        </w:rPr>
        <w:t>b</w:t>
      </w:r>
      <w:r w:rsidR="00994A2C" w:rsidRPr="00062EA5">
        <w:rPr>
          <w:rFonts w:ascii="Arial" w:hAnsi="Arial" w:cs="Arial"/>
          <w:sz w:val="22"/>
          <w:szCs w:val="22"/>
          <w:lang w:val="et-EE" w:eastAsia="et-EE"/>
        </w:rPr>
        <w:t xml:space="preserve"> kaasaeg</w:t>
      </w:r>
      <w:r w:rsidR="00491018">
        <w:rPr>
          <w:rFonts w:ascii="Arial" w:hAnsi="Arial" w:cs="Arial"/>
          <w:sz w:val="22"/>
          <w:szCs w:val="22"/>
          <w:lang w:val="et-EE" w:eastAsia="et-EE"/>
        </w:rPr>
        <w:t>n</w:t>
      </w:r>
      <w:r w:rsidR="00994A2C" w:rsidRPr="00062EA5">
        <w:rPr>
          <w:rFonts w:ascii="Arial" w:hAnsi="Arial" w:cs="Arial"/>
          <w:sz w:val="22"/>
          <w:szCs w:val="22"/>
          <w:lang w:val="et-EE" w:eastAsia="et-EE"/>
        </w:rPr>
        <w:t xml:space="preserve">e integreeritud </w:t>
      </w:r>
      <w:r w:rsidR="00381A24">
        <w:rPr>
          <w:rFonts w:ascii="Arial" w:hAnsi="Arial" w:cs="Arial"/>
          <w:sz w:val="22"/>
          <w:szCs w:val="22"/>
          <w:lang w:val="et-EE" w:eastAsia="et-EE"/>
        </w:rPr>
        <w:t xml:space="preserve">tervise- ja </w:t>
      </w:r>
      <w:r w:rsidR="00994A2C" w:rsidRPr="00062EA5">
        <w:rPr>
          <w:rFonts w:ascii="Arial" w:hAnsi="Arial" w:cs="Arial"/>
          <w:sz w:val="22"/>
          <w:szCs w:val="22"/>
          <w:lang w:val="et-EE" w:eastAsia="et-EE"/>
        </w:rPr>
        <w:t xml:space="preserve">heaoluteenuste </w:t>
      </w:r>
      <w:r w:rsidR="003A5EAA">
        <w:rPr>
          <w:rFonts w:ascii="Arial" w:hAnsi="Arial" w:cs="Arial"/>
          <w:sz w:val="22"/>
          <w:szCs w:val="22"/>
          <w:lang w:val="et-EE" w:eastAsia="et-EE"/>
        </w:rPr>
        <w:t xml:space="preserve">osutamise </w:t>
      </w:r>
      <w:r w:rsidR="00994A2C" w:rsidRPr="00062EA5">
        <w:rPr>
          <w:rFonts w:ascii="Arial" w:hAnsi="Arial" w:cs="Arial"/>
          <w:sz w:val="22"/>
          <w:szCs w:val="22"/>
          <w:lang w:val="et-EE" w:eastAsia="et-EE"/>
        </w:rPr>
        <w:t>keskus</w:t>
      </w:r>
      <w:r w:rsidR="00381A24">
        <w:rPr>
          <w:rFonts w:ascii="Arial" w:hAnsi="Arial" w:cs="Arial"/>
          <w:sz w:val="22"/>
          <w:szCs w:val="22"/>
          <w:lang w:val="et-EE" w:eastAsia="et-EE"/>
        </w:rPr>
        <w:t>.</w:t>
      </w:r>
    </w:p>
    <w:p w14:paraId="78677454" w14:textId="77777777" w:rsidR="008E6505" w:rsidRDefault="008E6505" w:rsidP="008E6505">
      <w:pPr>
        <w:pStyle w:val="Pealkiri3"/>
        <w:spacing w:before="0" w:after="0"/>
        <w:rPr>
          <w:lang w:val="et-EE"/>
        </w:rPr>
      </w:pPr>
      <w:bookmarkStart w:id="53" w:name="_Toc147473588"/>
    </w:p>
    <w:p w14:paraId="61112C51" w14:textId="45877384" w:rsidR="004A7562" w:rsidRDefault="004A7562" w:rsidP="008E6505">
      <w:pPr>
        <w:pStyle w:val="Pealkiri3"/>
        <w:spacing w:before="0" w:after="0"/>
        <w:rPr>
          <w:lang w:val="et-EE"/>
        </w:rPr>
      </w:pPr>
      <w:r>
        <w:rPr>
          <w:lang w:val="et-EE"/>
        </w:rPr>
        <w:t xml:space="preserve">2.2.2. </w:t>
      </w:r>
      <w:r w:rsidR="002523CA">
        <w:rPr>
          <w:lang w:val="et-EE"/>
        </w:rPr>
        <w:t>Projekti</w:t>
      </w:r>
      <w:r>
        <w:rPr>
          <w:lang w:val="et-EE"/>
        </w:rPr>
        <w:t xml:space="preserve"> sisu</w:t>
      </w:r>
      <w:bookmarkEnd w:id="53"/>
      <w:r w:rsidRPr="00AE731E">
        <w:rPr>
          <w:highlight w:val="yellow"/>
          <w:lang w:val="et-EE"/>
        </w:rPr>
        <w:t xml:space="preserve"> </w:t>
      </w:r>
    </w:p>
    <w:p w14:paraId="6E3FBCC5" w14:textId="77777777" w:rsidR="004C67AC" w:rsidRDefault="004C67AC" w:rsidP="004C67AC">
      <w:pPr>
        <w:jc w:val="both"/>
        <w:rPr>
          <w:rFonts w:ascii="Arial" w:hAnsi="Arial"/>
          <w:sz w:val="22"/>
          <w:lang w:val="et-EE" w:eastAsia="zh-CN"/>
        </w:rPr>
      </w:pPr>
    </w:p>
    <w:p w14:paraId="57C80059" w14:textId="7D42D267" w:rsidR="004C67AC" w:rsidRDefault="004C67AC" w:rsidP="004C67AC">
      <w:pPr>
        <w:jc w:val="both"/>
        <w:rPr>
          <w:rFonts w:ascii="Arial" w:hAnsi="Arial" w:cs="Arial"/>
          <w:sz w:val="22"/>
          <w:szCs w:val="22"/>
          <w:lang w:val="et-EE" w:eastAsia="et-EE"/>
        </w:rPr>
      </w:pPr>
      <w:r>
        <w:rPr>
          <w:rFonts w:ascii="Arial" w:hAnsi="Arial"/>
          <w:sz w:val="22"/>
          <w:lang w:val="et-EE" w:eastAsia="zh-CN"/>
        </w:rPr>
        <w:t xml:space="preserve">Kaasaegsete </w:t>
      </w:r>
      <w:r w:rsidRPr="00C55616">
        <w:rPr>
          <w:rFonts w:ascii="Arial" w:hAnsi="Arial"/>
          <w:sz w:val="22"/>
          <w:lang w:val="et-EE" w:eastAsia="zh-CN"/>
        </w:rPr>
        <w:t xml:space="preserve">ravitingimuste </w:t>
      </w:r>
      <w:r w:rsidRPr="003273EC">
        <w:rPr>
          <w:rFonts w:ascii="Arial" w:hAnsi="Arial"/>
          <w:sz w:val="22"/>
          <w:lang w:val="et-EE" w:eastAsia="zh-CN"/>
        </w:rPr>
        <w:t xml:space="preserve">tagamiseks rajatakse </w:t>
      </w:r>
      <w:r>
        <w:rPr>
          <w:rFonts w:ascii="Arial" w:hAnsi="Arial"/>
          <w:sz w:val="22"/>
          <w:lang w:val="et-EE" w:eastAsia="zh-CN"/>
        </w:rPr>
        <w:t xml:space="preserve">haigla juurde </w:t>
      </w:r>
      <w:r w:rsidRPr="003273EC">
        <w:rPr>
          <w:rFonts w:ascii="Arial" w:hAnsi="Arial"/>
          <w:sz w:val="22"/>
          <w:lang w:val="et-EE" w:eastAsia="zh-CN"/>
        </w:rPr>
        <w:t xml:space="preserve">uus </w:t>
      </w:r>
      <w:r w:rsidR="004D277E">
        <w:rPr>
          <w:rFonts w:ascii="Arial" w:hAnsi="Arial"/>
          <w:sz w:val="22"/>
          <w:lang w:val="et-EE" w:eastAsia="zh-CN"/>
        </w:rPr>
        <w:t>E</w:t>
      </w:r>
      <w:r w:rsidR="00A335C7">
        <w:rPr>
          <w:rFonts w:ascii="Arial" w:hAnsi="Arial"/>
          <w:sz w:val="22"/>
          <w:lang w:val="et-EE" w:eastAsia="zh-CN"/>
        </w:rPr>
        <w:t>-</w:t>
      </w:r>
      <w:r>
        <w:rPr>
          <w:rFonts w:ascii="Arial" w:hAnsi="Arial"/>
          <w:sz w:val="22"/>
          <w:lang w:val="et-EE" w:eastAsia="zh-CN"/>
        </w:rPr>
        <w:t>korpus</w:t>
      </w:r>
      <w:r w:rsidR="009F7866">
        <w:rPr>
          <w:rFonts w:ascii="Arial" w:hAnsi="Arial"/>
          <w:sz w:val="22"/>
          <w:lang w:val="et-EE" w:eastAsia="zh-CN"/>
        </w:rPr>
        <w:t xml:space="preserve"> ja kaasajastatakse ol</w:t>
      </w:r>
      <w:r w:rsidR="009B3EDF">
        <w:rPr>
          <w:rFonts w:ascii="Arial" w:hAnsi="Arial"/>
          <w:sz w:val="22"/>
          <w:lang w:val="et-EE" w:eastAsia="zh-CN"/>
        </w:rPr>
        <w:t>e</w:t>
      </w:r>
      <w:r w:rsidR="009F7866">
        <w:rPr>
          <w:rFonts w:ascii="Arial" w:hAnsi="Arial"/>
          <w:sz w:val="22"/>
          <w:lang w:val="et-EE" w:eastAsia="zh-CN"/>
        </w:rPr>
        <w:t>masolevaid ko</w:t>
      </w:r>
      <w:r w:rsidR="009B3EDF">
        <w:rPr>
          <w:rFonts w:ascii="Arial" w:hAnsi="Arial"/>
          <w:sz w:val="22"/>
          <w:lang w:val="et-EE" w:eastAsia="zh-CN"/>
        </w:rPr>
        <w:t>r</w:t>
      </w:r>
      <w:r w:rsidR="009F7866">
        <w:rPr>
          <w:rFonts w:ascii="Arial" w:hAnsi="Arial"/>
          <w:sz w:val="22"/>
          <w:lang w:val="et-EE" w:eastAsia="zh-CN"/>
        </w:rPr>
        <w:t>pusi</w:t>
      </w:r>
      <w:r w:rsidR="009B3EDF">
        <w:rPr>
          <w:rFonts w:ascii="Arial" w:hAnsi="Arial"/>
          <w:sz w:val="22"/>
          <w:lang w:val="et-EE" w:eastAsia="zh-CN"/>
        </w:rPr>
        <w:t xml:space="preserve">, </w:t>
      </w:r>
      <w:r w:rsidRPr="003273EC">
        <w:rPr>
          <w:rFonts w:ascii="Arial" w:hAnsi="Arial"/>
          <w:sz w:val="22"/>
          <w:lang w:val="et-EE" w:eastAsia="zh-CN"/>
        </w:rPr>
        <w:t xml:space="preserve">mis </w:t>
      </w:r>
      <w:r w:rsidRPr="00C55616">
        <w:rPr>
          <w:rFonts w:ascii="Arial" w:hAnsi="Arial"/>
          <w:sz w:val="22"/>
          <w:lang w:val="et-EE" w:eastAsia="zh-CN"/>
        </w:rPr>
        <w:t xml:space="preserve">nii ruumilahenduse, tehnosüsteemide kui ka sisseseade </w:t>
      </w:r>
      <w:r w:rsidR="00FF55A9">
        <w:rPr>
          <w:rFonts w:ascii="Arial" w:hAnsi="Arial"/>
          <w:sz w:val="22"/>
          <w:lang w:val="et-EE" w:eastAsia="zh-CN"/>
        </w:rPr>
        <w:t>poolest</w:t>
      </w:r>
      <w:r w:rsidRPr="00C55616">
        <w:rPr>
          <w:rFonts w:ascii="Arial" w:hAnsi="Arial"/>
          <w:sz w:val="22"/>
          <w:lang w:val="et-EE" w:eastAsia="zh-CN"/>
        </w:rPr>
        <w:t xml:space="preserve"> võimaldab pikemas perspektiivis tagada </w:t>
      </w:r>
      <w:r w:rsidR="00922A20">
        <w:rPr>
          <w:rFonts w:ascii="Arial" w:hAnsi="Arial"/>
          <w:sz w:val="22"/>
          <w:lang w:val="et-EE" w:eastAsia="zh-CN"/>
        </w:rPr>
        <w:t xml:space="preserve">ligipääsetava ja </w:t>
      </w:r>
      <w:r w:rsidRPr="000706A9">
        <w:rPr>
          <w:rFonts w:ascii="Arial" w:hAnsi="Arial"/>
          <w:sz w:val="22"/>
          <w:lang w:val="et-EE" w:eastAsia="zh-CN"/>
        </w:rPr>
        <w:t xml:space="preserve">kaasaegse integreeritud tervishoiu- ja sotsiaalteenuste osutamise </w:t>
      </w:r>
      <w:r>
        <w:rPr>
          <w:rFonts w:ascii="Arial" w:hAnsi="Arial"/>
          <w:sz w:val="22"/>
          <w:lang w:val="et-EE" w:eastAsia="zh-CN"/>
        </w:rPr>
        <w:t>Saare maakonna</w:t>
      </w:r>
      <w:r w:rsidRPr="000706A9">
        <w:rPr>
          <w:rFonts w:ascii="Arial" w:hAnsi="Arial"/>
          <w:sz w:val="22"/>
          <w:lang w:val="et-EE" w:eastAsia="zh-CN"/>
        </w:rPr>
        <w:t xml:space="preserve"> elanikele.</w:t>
      </w:r>
      <w:r>
        <w:rPr>
          <w:rFonts w:ascii="Arial" w:hAnsi="Arial" w:cs="Arial"/>
          <w:sz w:val="22"/>
          <w:szCs w:val="22"/>
          <w:lang w:val="et-EE" w:eastAsia="et-EE"/>
        </w:rPr>
        <w:t xml:space="preserve"> </w:t>
      </w:r>
    </w:p>
    <w:p w14:paraId="015982E1" w14:textId="77777777" w:rsidR="008E6505" w:rsidRDefault="008E6505" w:rsidP="008E6505">
      <w:pPr>
        <w:jc w:val="both"/>
        <w:rPr>
          <w:rFonts w:ascii="Arial" w:hAnsi="Arial" w:cs="Arial"/>
          <w:sz w:val="22"/>
          <w:szCs w:val="22"/>
          <w:lang w:val="et-EE" w:eastAsia="et-EE"/>
        </w:rPr>
      </w:pPr>
    </w:p>
    <w:p w14:paraId="5877B442" w14:textId="1811E3B6" w:rsidR="00F96265" w:rsidRPr="006336FC" w:rsidRDefault="008225CE" w:rsidP="008E6505">
      <w:pPr>
        <w:jc w:val="both"/>
        <w:rPr>
          <w:rFonts w:ascii="Arial" w:hAnsi="Arial" w:cs="Arial"/>
          <w:sz w:val="22"/>
          <w:szCs w:val="22"/>
          <w:lang w:val="et-EE" w:eastAsia="et-EE"/>
        </w:rPr>
      </w:pPr>
      <w:r>
        <w:rPr>
          <w:rFonts w:ascii="Arial" w:hAnsi="Arial" w:cs="Arial"/>
          <w:sz w:val="22"/>
          <w:szCs w:val="22"/>
          <w:lang w:val="et-EE" w:eastAsia="et-EE"/>
        </w:rPr>
        <w:t xml:space="preserve">Haigla </w:t>
      </w:r>
      <w:r w:rsidR="0029260E">
        <w:rPr>
          <w:rFonts w:ascii="Arial" w:hAnsi="Arial" w:cs="Arial"/>
          <w:sz w:val="22"/>
          <w:szCs w:val="22"/>
          <w:lang w:val="et-EE" w:eastAsia="et-EE"/>
        </w:rPr>
        <w:t>juurde lisanduv korpus rajatakse</w:t>
      </w:r>
      <w:r>
        <w:rPr>
          <w:rFonts w:ascii="Arial" w:hAnsi="Arial" w:cs="Arial"/>
          <w:sz w:val="22"/>
          <w:szCs w:val="22"/>
          <w:lang w:val="et-EE" w:eastAsia="et-EE"/>
        </w:rPr>
        <w:t xml:space="preserve"> aadressil Aia tn 25</w:t>
      </w:r>
      <w:r w:rsidR="00991C16">
        <w:rPr>
          <w:rFonts w:ascii="Arial" w:hAnsi="Arial" w:cs="Arial"/>
          <w:sz w:val="22"/>
          <w:szCs w:val="22"/>
          <w:lang w:val="et-EE" w:eastAsia="et-EE"/>
        </w:rPr>
        <w:t>,</w:t>
      </w:r>
      <w:r>
        <w:rPr>
          <w:rFonts w:ascii="Arial" w:hAnsi="Arial" w:cs="Arial"/>
          <w:sz w:val="22"/>
          <w:szCs w:val="22"/>
          <w:lang w:val="et-EE" w:eastAsia="et-EE"/>
        </w:rPr>
        <w:t xml:space="preserve"> Kuressaare. </w:t>
      </w:r>
      <w:r w:rsidR="00F92CD3">
        <w:rPr>
          <w:rFonts w:ascii="Arial" w:hAnsi="Arial" w:cs="Arial"/>
          <w:sz w:val="22"/>
          <w:szCs w:val="22"/>
          <w:lang w:val="et-EE" w:eastAsia="et-EE"/>
        </w:rPr>
        <w:t>Projekti raames rajatakse ühtse</w:t>
      </w:r>
      <w:r w:rsidR="007C5741">
        <w:rPr>
          <w:rFonts w:ascii="Arial" w:hAnsi="Arial" w:cs="Arial"/>
          <w:sz w:val="22"/>
          <w:szCs w:val="22"/>
          <w:lang w:val="et-EE" w:eastAsia="et-EE"/>
        </w:rPr>
        <w:t xml:space="preserve"> voodifondi põhimõtteid arvesse võttes</w:t>
      </w:r>
      <w:r w:rsidR="004A7562" w:rsidRPr="006336FC">
        <w:rPr>
          <w:rFonts w:ascii="Arial" w:hAnsi="Arial" w:cs="Arial"/>
          <w:sz w:val="22"/>
          <w:szCs w:val="22"/>
          <w:lang w:val="et-EE" w:eastAsia="et-EE"/>
        </w:rPr>
        <w:t xml:space="preserve"> kaasaegsed </w:t>
      </w:r>
      <w:r w:rsidR="004A7562" w:rsidRPr="00CF5655">
        <w:rPr>
          <w:rFonts w:ascii="Arial" w:hAnsi="Arial" w:cs="Arial"/>
          <w:sz w:val="22"/>
          <w:szCs w:val="22"/>
          <w:lang w:val="et-EE" w:eastAsia="et-EE"/>
        </w:rPr>
        <w:t>siseosakonna lahendused, mis hõlmavad sise</w:t>
      </w:r>
      <w:r w:rsidR="00EC026F" w:rsidRPr="00CF5655">
        <w:rPr>
          <w:rFonts w:ascii="Arial" w:hAnsi="Arial" w:cs="Arial"/>
          <w:sz w:val="22"/>
          <w:szCs w:val="22"/>
          <w:lang w:val="et-EE" w:eastAsia="et-EE"/>
        </w:rPr>
        <w:t>haiguste</w:t>
      </w:r>
      <w:r w:rsidR="004A7562" w:rsidRPr="00CF5655">
        <w:rPr>
          <w:rFonts w:ascii="Arial" w:hAnsi="Arial" w:cs="Arial"/>
          <w:sz w:val="22"/>
          <w:szCs w:val="22"/>
          <w:lang w:val="et-EE" w:eastAsia="et-EE"/>
        </w:rPr>
        <w:t>, neuroloogia, pediaatria, järelravi, palliatiivravi, hospiitsi j</w:t>
      </w:r>
      <w:r w:rsidR="00436741" w:rsidRPr="00CF5655">
        <w:rPr>
          <w:rFonts w:ascii="Arial" w:hAnsi="Arial" w:cs="Arial"/>
          <w:sz w:val="22"/>
          <w:szCs w:val="22"/>
          <w:lang w:val="et-EE" w:eastAsia="et-EE"/>
        </w:rPr>
        <w:t>t</w:t>
      </w:r>
      <w:r w:rsidR="004A7562" w:rsidRPr="00CF5655">
        <w:rPr>
          <w:rFonts w:ascii="Arial" w:hAnsi="Arial" w:cs="Arial"/>
          <w:sz w:val="22"/>
          <w:szCs w:val="22"/>
          <w:lang w:val="et-EE" w:eastAsia="et-EE"/>
        </w:rPr>
        <w:t xml:space="preserve"> erialade teenuste osutamise palateid.</w:t>
      </w:r>
      <w:r w:rsidR="004A7562" w:rsidRPr="007E3737">
        <w:rPr>
          <w:rFonts w:ascii="Arial" w:hAnsi="Arial" w:cs="Arial"/>
          <w:sz w:val="22"/>
          <w:szCs w:val="22"/>
          <w:lang w:val="et-EE" w:eastAsia="et-EE"/>
        </w:rPr>
        <w:t xml:space="preserve"> </w:t>
      </w:r>
      <w:r w:rsidR="004A7562">
        <w:rPr>
          <w:rFonts w:ascii="Arial" w:hAnsi="Arial" w:cs="Arial"/>
          <w:sz w:val="22"/>
          <w:szCs w:val="22"/>
          <w:lang w:val="et-EE" w:eastAsia="et-EE"/>
        </w:rPr>
        <w:t>U</w:t>
      </w:r>
      <w:r w:rsidR="004A7562" w:rsidRPr="007E3737">
        <w:rPr>
          <w:rFonts w:ascii="Arial" w:hAnsi="Arial" w:cs="Arial"/>
          <w:sz w:val="22"/>
          <w:szCs w:val="22"/>
          <w:lang w:val="et-EE" w:eastAsia="et-EE"/>
        </w:rPr>
        <w:t>ued ja</w:t>
      </w:r>
      <w:r w:rsidR="004A7562">
        <w:rPr>
          <w:rFonts w:ascii="Arial" w:hAnsi="Arial" w:cs="Arial"/>
          <w:sz w:val="22"/>
          <w:szCs w:val="22"/>
          <w:lang w:val="et-EE" w:eastAsia="et-EE"/>
        </w:rPr>
        <w:t xml:space="preserve"> kaasajastatud ruumilahendused võimaldavad </w:t>
      </w:r>
      <w:r w:rsidR="004A7562" w:rsidRPr="00762115">
        <w:rPr>
          <w:rFonts w:ascii="Arial" w:hAnsi="Arial" w:cs="Arial"/>
          <w:sz w:val="22"/>
          <w:szCs w:val="22"/>
          <w:lang w:val="et-EE" w:eastAsia="et-EE"/>
        </w:rPr>
        <w:t>taga</w:t>
      </w:r>
      <w:r w:rsidR="004A7562">
        <w:rPr>
          <w:rFonts w:ascii="Arial" w:hAnsi="Arial" w:cs="Arial"/>
          <w:sz w:val="22"/>
          <w:szCs w:val="22"/>
          <w:lang w:val="et-EE" w:eastAsia="et-EE"/>
        </w:rPr>
        <w:t>da</w:t>
      </w:r>
      <w:r w:rsidR="004A7562" w:rsidRPr="00762115">
        <w:rPr>
          <w:rFonts w:ascii="Arial" w:hAnsi="Arial" w:cs="Arial"/>
          <w:sz w:val="22"/>
          <w:szCs w:val="22"/>
          <w:lang w:val="et-EE" w:eastAsia="et-EE"/>
        </w:rPr>
        <w:t xml:space="preserve"> patsiendi privaatsuse,</w:t>
      </w:r>
      <w:r w:rsidR="004A7562">
        <w:rPr>
          <w:rFonts w:ascii="Arial" w:hAnsi="Arial" w:cs="Arial"/>
          <w:sz w:val="22"/>
          <w:szCs w:val="22"/>
          <w:lang w:val="et-EE" w:eastAsia="et-EE"/>
        </w:rPr>
        <w:t xml:space="preserve"> samuti</w:t>
      </w:r>
      <w:r w:rsidR="004A7562" w:rsidRPr="00762115">
        <w:rPr>
          <w:rFonts w:ascii="Arial" w:hAnsi="Arial" w:cs="Arial"/>
          <w:sz w:val="22"/>
          <w:szCs w:val="22"/>
          <w:lang w:val="et-EE" w:eastAsia="et-EE"/>
        </w:rPr>
        <w:t xml:space="preserve"> on </w:t>
      </w:r>
      <w:r w:rsidR="003513FC">
        <w:rPr>
          <w:rFonts w:ascii="Arial" w:hAnsi="Arial" w:cs="Arial"/>
          <w:sz w:val="22"/>
          <w:szCs w:val="22"/>
          <w:lang w:val="et-EE" w:eastAsia="et-EE"/>
        </w:rPr>
        <w:t>need</w:t>
      </w:r>
      <w:r w:rsidR="004A7562" w:rsidRPr="00762115">
        <w:rPr>
          <w:rFonts w:ascii="Arial" w:hAnsi="Arial" w:cs="Arial"/>
          <w:sz w:val="22"/>
          <w:szCs w:val="22"/>
          <w:lang w:val="et-EE" w:eastAsia="et-EE"/>
        </w:rPr>
        <w:t xml:space="preserve"> patsiendi käsitluse mõttes personalile optimaalsed ning varustatud nõuetekohase </w:t>
      </w:r>
      <w:r w:rsidR="004A7562">
        <w:rPr>
          <w:rFonts w:ascii="Arial" w:hAnsi="Arial" w:cs="Arial"/>
          <w:sz w:val="22"/>
          <w:szCs w:val="22"/>
          <w:lang w:val="et-EE" w:eastAsia="et-EE"/>
        </w:rPr>
        <w:t xml:space="preserve">keskkonnasäästliku </w:t>
      </w:r>
      <w:r w:rsidR="004A7562" w:rsidRPr="00762115">
        <w:rPr>
          <w:rFonts w:ascii="Arial" w:hAnsi="Arial" w:cs="Arial"/>
          <w:sz w:val="22"/>
          <w:szCs w:val="22"/>
          <w:lang w:val="et-EE" w:eastAsia="et-EE"/>
        </w:rPr>
        <w:t>ruumikliimaga</w:t>
      </w:r>
      <w:r w:rsidR="00A71798">
        <w:rPr>
          <w:rFonts w:ascii="Arial" w:hAnsi="Arial" w:cs="Arial"/>
          <w:sz w:val="22"/>
          <w:szCs w:val="22"/>
          <w:lang w:val="et-EE" w:eastAsia="et-EE"/>
        </w:rPr>
        <w:t xml:space="preserve">, mis on kooskõlas </w:t>
      </w:r>
      <w:r w:rsidR="00C767C5">
        <w:rPr>
          <w:rFonts w:ascii="Arial" w:hAnsi="Arial" w:cs="Arial"/>
          <w:sz w:val="22"/>
          <w:szCs w:val="22"/>
          <w:lang w:val="et-EE" w:eastAsia="et-EE"/>
        </w:rPr>
        <w:t>hoone energiatõhususe miinimumnõuetega</w:t>
      </w:r>
      <w:r w:rsidR="004A7562">
        <w:rPr>
          <w:rFonts w:ascii="Arial" w:hAnsi="Arial" w:cs="Arial"/>
          <w:sz w:val="22"/>
          <w:szCs w:val="22"/>
          <w:lang w:val="et-EE" w:eastAsia="et-EE"/>
        </w:rPr>
        <w:t xml:space="preserve">. </w:t>
      </w:r>
      <w:r w:rsidR="004A7562" w:rsidRPr="00762115">
        <w:rPr>
          <w:rFonts w:ascii="Arial" w:hAnsi="Arial" w:cs="Arial"/>
          <w:sz w:val="22"/>
          <w:szCs w:val="22"/>
          <w:lang w:val="et-EE" w:eastAsia="et-EE"/>
        </w:rPr>
        <w:t xml:space="preserve">Lisaks </w:t>
      </w:r>
      <w:r w:rsidR="004A7562">
        <w:rPr>
          <w:rFonts w:ascii="Arial" w:hAnsi="Arial" w:cs="Arial"/>
          <w:sz w:val="22"/>
          <w:szCs w:val="22"/>
          <w:lang w:val="et-EE" w:eastAsia="et-EE"/>
        </w:rPr>
        <w:t xml:space="preserve">on eesmärk </w:t>
      </w:r>
      <w:r w:rsidR="004A7562" w:rsidRPr="006336FC">
        <w:rPr>
          <w:rFonts w:ascii="Arial" w:hAnsi="Arial" w:cs="Arial"/>
          <w:sz w:val="22"/>
          <w:szCs w:val="22"/>
          <w:lang w:val="et-EE" w:eastAsia="et-EE"/>
        </w:rPr>
        <w:t xml:space="preserve">rajada </w:t>
      </w:r>
      <w:r w:rsidR="004A7562" w:rsidRPr="00CF5655">
        <w:rPr>
          <w:rFonts w:ascii="Arial" w:hAnsi="Arial" w:cs="Arial"/>
          <w:sz w:val="22"/>
          <w:szCs w:val="22"/>
          <w:lang w:val="et-EE" w:eastAsia="et-EE"/>
        </w:rPr>
        <w:t>hemodialüüsi ruumid</w:t>
      </w:r>
      <w:r w:rsidR="004A7562" w:rsidRPr="006336FC">
        <w:rPr>
          <w:rFonts w:ascii="Arial" w:hAnsi="Arial" w:cs="Arial"/>
          <w:sz w:val="22"/>
          <w:szCs w:val="22"/>
          <w:lang w:val="et-EE" w:eastAsia="et-EE"/>
        </w:rPr>
        <w:t xml:space="preserve"> ning tagada siseerialade </w:t>
      </w:r>
      <w:r w:rsidR="004A7562" w:rsidRPr="00CF5655">
        <w:rPr>
          <w:rFonts w:ascii="Arial" w:hAnsi="Arial" w:cs="Arial"/>
          <w:sz w:val="22"/>
          <w:szCs w:val="22"/>
          <w:lang w:val="et-EE" w:eastAsia="et-EE"/>
        </w:rPr>
        <w:t>ambulatoorsete vastuvõttude</w:t>
      </w:r>
      <w:r w:rsidR="004A7562" w:rsidRPr="006336FC">
        <w:rPr>
          <w:rFonts w:ascii="Arial" w:hAnsi="Arial" w:cs="Arial"/>
          <w:sz w:val="22"/>
          <w:szCs w:val="22"/>
          <w:lang w:val="et-EE" w:eastAsia="et-EE"/>
        </w:rPr>
        <w:t xml:space="preserve"> kaasaegse arhitektuuriga ruumigrupp. Nimetatud projekt arvestab ka sisehaiguste päevaravi kaasaegse ruumigrupi</w:t>
      </w:r>
      <w:r w:rsidR="00BA549A">
        <w:rPr>
          <w:rFonts w:ascii="Arial" w:hAnsi="Arial" w:cs="Arial"/>
          <w:sz w:val="22"/>
          <w:szCs w:val="22"/>
          <w:lang w:val="et-EE" w:eastAsia="et-EE"/>
        </w:rPr>
        <w:t xml:space="preserve"> vajadusega</w:t>
      </w:r>
      <w:r w:rsidR="00304AF0">
        <w:rPr>
          <w:rFonts w:ascii="Arial" w:hAnsi="Arial" w:cs="Arial"/>
          <w:sz w:val="22"/>
          <w:szCs w:val="22"/>
          <w:lang w:val="et-EE" w:eastAsia="et-EE"/>
        </w:rPr>
        <w:t xml:space="preserve"> ning</w:t>
      </w:r>
      <w:r w:rsidR="00C622FE">
        <w:rPr>
          <w:rFonts w:ascii="Arial" w:hAnsi="Arial" w:cs="Arial"/>
          <w:sz w:val="22"/>
          <w:szCs w:val="22"/>
          <w:lang w:val="et-EE" w:eastAsia="et-EE"/>
        </w:rPr>
        <w:t xml:space="preserve"> hõlmab s</w:t>
      </w:r>
      <w:r w:rsidR="00C61CF2">
        <w:rPr>
          <w:rFonts w:ascii="Arial" w:hAnsi="Arial" w:cs="Arial"/>
          <w:sz w:val="22"/>
          <w:szCs w:val="22"/>
          <w:lang w:val="et-EE" w:eastAsia="et-EE"/>
        </w:rPr>
        <w:t>t</w:t>
      </w:r>
      <w:r w:rsidR="00C622FE">
        <w:rPr>
          <w:rFonts w:ascii="Arial" w:hAnsi="Arial" w:cs="Arial"/>
          <w:sz w:val="22"/>
          <w:szCs w:val="22"/>
          <w:lang w:val="et-EE" w:eastAsia="et-EE"/>
        </w:rPr>
        <w:t>om</w:t>
      </w:r>
      <w:r w:rsidR="003E016F">
        <w:rPr>
          <w:rFonts w:ascii="Arial" w:hAnsi="Arial" w:cs="Arial"/>
          <w:sz w:val="22"/>
          <w:szCs w:val="22"/>
          <w:lang w:val="et-EE" w:eastAsia="et-EE"/>
        </w:rPr>
        <w:t>a</w:t>
      </w:r>
      <w:r w:rsidR="00C622FE">
        <w:rPr>
          <w:rFonts w:ascii="Arial" w:hAnsi="Arial" w:cs="Arial"/>
          <w:sz w:val="22"/>
          <w:szCs w:val="22"/>
          <w:lang w:val="et-EE" w:eastAsia="et-EE"/>
        </w:rPr>
        <w:t>toloogia</w:t>
      </w:r>
      <w:r w:rsidR="00A531E8">
        <w:rPr>
          <w:rFonts w:ascii="Arial" w:hAnsi="Arial" w:cs="Arial"/>
          <w:sz w:val="22"/>
          <w:szCs w:val="22"/>
          <w:lang w:val="et-EE" w:eastAsia="et-EE"/>
        </w:rPr>
        <w:t>teenuste</w:t>
      </w:r>
      <w:r w:rsidR="00C622FE">
        <w:rPr>
          <w:rFonts w:ascii="Arial" w:hAnsi="Arial" w:cs="Arial"/>
          <w:sz w:val="22"/>
          <w:szCs w:val="22"/>
          <w:lang w:val="et-EE" w:eastAsia="et-EE"/>
        </w:rPr>
        <w:t xml:space="preserve"> </w:t>
      </w:r>
      <w:r w:rsidR="00C61CF2">
        <w:rPr>
          <w:rFonts w:ascii="Arial" w:hAnsi="Arial" w:cs="Arial"/>
          <w:sz w:val="22"/>
          <w:szCs w:val="22"/>
          <w:lang w:val="et-EE" w:eastAsia="et-EE"/>
        </w:rPr>
        <w:t>osutamise kaasaegseid võimalusi</w:t>
      </w:r>
      <w:r w:rsidR="007208EE">
        <w:rPr>
          <w:rFonts w:ascii="Arial" w:hAnsi="Arial" w:cs="Arial"/>
          <w:sz w:val="22"/>
          <w:szCs w:val="22"/>
          <w:lang w:val="et-EE" w:eastAsia="et-EE"/>
        </w:rPr>
        <w:t xml:space="preserve">. </w:t>
      </w:r>
      <w:bookmarkStart w:id="54" w:name="_Toc147473589"/>
      <w:r w:rsidR="00F96265">
        <w:rPr>
          <w:rFonts w:ascii="Arial" w:hAnsi="Arial" w:cs="Arial"/>
          <w:sz w:val="22"/>
          <w:szCs w:val="22"/>
          <w:lang w:val="et-EE" w:eastAsia="et-EE"/>
        </w:rPr>
        <w:t>Lisaks rekonstrueeritakse osaliselt ka A-korpuse 3. korruse ja C-korpuse 3. korrus</w:t>
      </w:r>
      <w:r w:rsidR="00A31703">
        <w:rPr>
          <w:rFonts w:ascii="Arial" w:hAnsi="Arial" w:cs="Arial"/>
          <w:sz w:val="22"/>
          <w:szCs w:val="22"/>
          <w:lang w:val="et-EE" w:eastAsia="et-EE"/>
        </w:rPr>
        <w:t>e osakonnad.</w:t>
      </w:r>
      <w:r w:rsidR="00F96265">
        <w:rPr>
          <w:rFonts w:ascii="Arial" w:hAnsi="Arial" w:cs="Arial"/>
          <w:sz w:val="22"/>
          <w:szCs w:val="22"/>
          <w:lang w:val="et-EE" w:eastAsia="et-EE"/>
        </w:rPr>
        <w:t xml:space="preserve"> </w:t>
      </w:r>
    </w:p>
    <w:p w14:paraId="01B3198B" w14:textId="77777777" w:rsidR="008E6505" w:rsidRDefault="008E6505" w:rsidP="00F96265">
      <w:pPr>
        <w:pStyle w:val="Pealkiri3"/>
        <w:spacing w:before="0" w:after="0"/>
        <w:rPr>
          <w:lang w:val="et-EE"/>
        </w:rPr>
      </w:pPr>
    </w:p>
    <w:p w14:paraId="5B801B36" w14:textId="61FEA955" w:rsidR="004A7562" w:rsidRDefault="004A7562" w:rsidP="00F96265">
      <w:pPr>
        <w:pStyle w:val="Pealkiri3"/>
        <w:spacing w:before="0" w:after="0"/>
        <w:rPr>
          <w:lang w:val="et-EE"/>
        </w:rPr>
      </w:pPr>
      <w:r>
        <w:rPr>
          <w:lang w:val="et-EE"/>
        </w:rPr>
        <w:t xml:space="preserve">2.2.3. </w:t>
      </w:r>
      <w:r w:rsidR="002523CA">
        <w:rPr>
          <w:lang w:val="et-EE"/>
        </w:rPr>
        <w:t>Projekti</w:t>
      </w:r>
      <w:r>
        <w:rPr>
          <w:lang w:val="et-EE"/>
        </w:rPr>
        <w:t xml:space="preserve"> tulemus</w:t>
      </w:r>
      <w:bookmarkEnd w:id="54"/>
      <w:r w:rsidRPr="00F96265">
        <w:rPr>
          <w:lang w:val="et-EE"/>
        </w:rPr>
        <w:t xml:space="preserve"> </w:t>
      </w:r>
    </w:p>
    <w:p w14:paraId="182DE78C" w14:textId="3183726C" w:rsidR="004A7562" w:rsidRPr="003329C1" w:rsidRDefault="004A7562" w:rsidP="00D0246C">
      <w:pPr>
        <w:rPr>
          <w:rFonts w:ascii="Arial" w:hAnsi="Arial" w:cs="Arial"/>
          <w:sz w:val="22"/>
          <w:szCs w:val="22"/>
          <w:lang w:val="et-EE" w:eastAsia="et-EE"/>
        </w:rPr>
      </w:pPr>
    </w:p>
    <w:p w14:paraId="52A047EF" w14:textId="77777777" w:rsidR="007F48C3" w:rsidRDefault="007F48C3" w:rsidP="007F48C3">
      <w:pPr>
        <w:jc w:val="both"/>
        <w:rPr>
          <w:rFonts w:ascii="Arial" w:hAnsi="Arial" w:cs="Arial"/>
          <w:sz w:val="22"/>
          <w:szCs w:val="22"/>
          <w:lang w:val="et-EE" w:eastAsia="et-EE"/>
        </w:rPr>
      </w:pPr>
      <w:r w:rsidRPr="0025037B">
        <w:rPr>
          <w:rFonts w:ascii="Arial" w:hAnsi="Arial" w:cs="Arial"/>
          <w:sz w:val="22"/>
          <w:szCs w:val="22"/>
          <w:lang w:val="et-EE" w:eastAsia="et-EE"/>
        </w:rPr>
        <w:t xml:space="preserve">Projekti tulemusel </w:t>
      </w:r>
      <w:r>
        <w:rPr>
          <w:rFonts w:ascii="Arial" w:hAnsi="Arial" w:cs="Arial"/>
          <w:sz w:val="22"/>
          <w:szCs w:val="22"/>
          <w:lang w:val="et-EE" w:eastAsia="et-EE"/>
        </w:rPr>
        <w:t>valmib ühtne koostoimiv</w:t>
      </w:r>
      <w:r w:rsidRPr="003329C1">
        <w:rPr>
          <w:rFonts w:ascii="Arial" w:hAnsi="Arial" w:cs="Arial"/>
          <w:sz w:val="22"/>
          <w:szCs w:val="22"/>
          <w:lang w:val="et-EE" w:eastAsia="et-EE"/>
        </w:rPr>
        <w:t xml:space="preserve"> Saare </w:t>
      </w:r>
      <w:r>
        <w:rPr>
          <w:rFonts w:ascii="Arial" w:hAnsi="Arial" w:cs="Arial"/>
          <w:sz w:val="22"/>
          <w:szCs w:val="22"/>
          <w:lang w:val="et-EE" w:eastAsia="et-EE"/>
        </w:rPr>
        <w:t>m</w:t>
      </w:r>
      <w:r w:rsidRPr="003329C1">
        <w:rPr>
          <w:rFonts w:ascii="Arial" w:hAnsi="Arial" w:cs="Arial"/>
          <w:sz w:val="22"/>
          <w:szCs w:val="22"/>
          <w:lang w:val="et-EE" w:eastAsia="et-EE"/>
        </w:rPr>
        <w:t>aakonna</w:t>
      </w:r>
      <w:r>
        <w:rPr>
          <w:rFonts w:ascii="Arial" w:hAnsi="Arial" w:cs="Arial"/>
          <w:sz w:val="22"/>
          <w:szCs w:val="22"/>
          <w:lang w:val="et-EE" w:eastAsia="et-EE"/>
        </w:rPr>
        <w:t xml:space="preserve"> integreeritud heaoluteenuste </w:t>
      </w:r>
      <w:r w:rsidRPr="00230857">
        <w:rPr>
          <w:rFonts w:ascii="Arial" w:hAnsi="Arial" w:cs="Arial"/>
          <w:sz w:val="22"/>
          <w:szCs w:val="22"/>
          <w:lang w:val="et-EE" w:eastAsia="et-EE"/>
        </w:rPr>
        <w:t xml:space="preserve">arendamise ja </w:t>
      </w:r>
      <w:r>
        <w:rPr>
          <w:rFonts w:ascii="Arial" w:hAnsi="Arial" w:cs="Arial"/>
          <w:sz w:val="22"/>
          <w:szCs w:val="22"/>
          <w:lang w:val="et-EE" w:eastAsia="et-EE"/>
        </w:rPr>
        <w:t xml:space="preserve">osutamise </w:t>
      </w:r>
      <w:r w:rsidRPr="003329C1">
        <w:rPr>
          <w:rFonts w:ascii="Arial" w:hAnsi="Arial" w:cs="Arial"/>
          <w:sz w:val="22"/>
          <w:szCs w:val="22"/>
          <w:lang w:val="et-EE" w:eastAsia="et-EE"/>
        </w:rPr>
        <w:t>keskus</w:t>
      </w:r>
      <w:r>
        <w:rPr>
          <w:rFonts w:ascii="Arial" w:hAnsi="Arial" w:cs="Arial"/>
          <w:sz w:val="22"/>
          <w:szCs w:val="22"/>
          <w:lang w:val="et-EE" w:eastAsia="et-EE"/>
        </w:rPr>
        <w:t>, mis hõlmab lisanduvat</w:t>
      </w:r>
      <w:r w:rsidRPr="003329C1">
        <w:rPr>
          <w:rFonts w:ascii="Arial" w:hAnsi="Arial" w:cs="Arial"/>
          <w:sz w:val="22"/>
          <w:szCs w:val="22"/>
          <w:lang w:val="et-EE" w:eastAsia="et-EE"/>
        </w:rPr>
        <w:t xml:space="preserve"> kaasaeg</w:t>
      </w:r>
      <w:r>
        <w:rPr>
          <w:rFonts w:ascii="Arial" w:hAnsi="Arial" w:cs="Arial"/>
          <w:sz w:val="22"/>
          <w:szCs w:val="22"/>
          <w:lang w:val="et-EE" w:eastAsia="et-EE"/>
        </w:rPr>
        <w:t>set</w:t>
      </w:r>
      <w:r w:rsidRPr="003329C1">
        <w:rPr>
          <w:rFonts w:ascii="Arial" w:hAnsi="Arial" w:cs="Arial"/>
          <w:sz w:val="22"/>
          <w:szCs w:val="22"/>
          <w:lang w:val="et-EE" w:eastAsia="et-EE"/>
        </w:rPr>
        <w:t xml:space="preserve"> </w:t>
      </w:r>
      <w:r>
        <w:rPr>
          <w:rFonts w:ascii="Arial" w:hAnsi="Arial" w:cs="Arial"/>
          <w:sz w:val="22"/>
          <w:szCs w:val="22"/>
          <w:lang w:val="et-EE" w:eastAsia="et-EE"/>
        </w:rPr>
        <w:t>ja</w:t>
      </w:r>
      <w:r w:rsidRPr="003329C1">
        <w:rPr>
          <w:rFonts w:ascii="Arial" w:hAnsi="Arial" w:cs="Arial"/>
          <w:sz w:val="22"/>
          <w:szCs w:val="22"/>
          <w:lang w:val="et-EE" w:eastAsia="et-EE"/>
        </w:rPr>
        <w:t xml:space="preserve"> energiasäästlik</w:t>
      </w:r>
      <w:r>
        <w:rPr>
          <w:rFonts w:ascii="Arial" w:hAnsi="Arial" w:cs="Arial"/>
          <w:sz w:val="22"/>
          <w:szCs w:val="22"/>
          <w:lang w:val="et-EE" w:eastAsia="et-EE"/>
        </w:rPr>
        <w:t>ku</w:t>
      </w:r>
      <w:r w:rsidRPr="003329C1">
        <w:rPr>
          <w:rFonts w:ascii="Arial" w:hAnsi="Arial" w:cs="Arial"/>
          <w:sz w:val="22"/>
          <w:szCs w:val="22"/>
          <w:lang w:val="et-EE" w:eastAsia="et-EE"/>
        </w:rPr>
        <w:t xml:space="preserve"> E</w:t>
      </w:r>
      <w:r>
        <w:rPr>
          <w:rFonts w:ascii="Arial" w:hAnsi="Arial" w:cs="Arial"/>
          <w:sz w:val="22"/>
          <w:szCs w:val="22"/>
          <w:lang w:val="et-EE" w:eastAsia="et-EE"/>
        </w:rPr>
        <w:t>-</w:t>
      </w:r>
      <w:r w:rsidRPr="003329C1">
        <w:rPr>
          <w:rFonts w:ascii="Arial" w:hAnsi="Arial" w:cs="Arial"/>
          <w:sz w:val="22"/>
          <w:szCs w:val="22"/>
          <w:lang w:val="et-EE" w:eastAsia="et-EE"/>
        </w:rPr>
        <w:t>korpus</w:t>
      </w:r>
      <w:r>
        <w:rPr>
          <w:rFonts w:ascii="Arial" w:hAnsi="Arial" w:cs="Arial"/>
          <w:sz w:val="22"/>
          <w:szCs w:val="22"/>
          <w:lang w:val="et-EE" w:eastAsia="et-EE"/>
        </w:rPr>
        <w:t>t</w:t>
      </w:r>
      <w:r w:rsidRPr="003329C1">
        <w:rPr>
          <w:rFonts w:ascii="Arial" w:hAnsi="Arial" w:cs="Arial"/>
          <w:sz w:val="22"/>
          <w:szCs w:val="22"/>
          <w:lang w:val="et-EE" w:eastAsia="et-EE"/>
        </w:rPr>
        <w:t xml:space="preserve">, mis võimaldab </w:t>
      </w:r>
      <w:r>
        <w:rPr>
          <w:rFonts w:ascii="Arial" w:hAnsi="Arial" w:cs="Arial"/>
          <w:sz w:val="22"/>
          <w:szCs w:val="22"/>
          <w:lang w:val="et-EE" w:eastAsia="et-EE"/>
        </w:rPr>
        <w:t xml:space="preserve">pakkuda </w:t>
      </w:r>
      <w:r w:rsidRPr="003329C1">
        <w:rPr>
          <w:rFonts w:ascii="Arial" w:hAnsi="Arial" w:cs="Arial"/>
          <w:sz w:val="22"/>
          <w:szCs w:val="22"/>
          <w:lang w:val="et-EE" w:eastAsia="et-EE"/>
        </w:rPr>
        <w:t>maakonna patsientidele kaasaegse</w:t>
      </w:r>
      <w:r>
        <w:rPr>
          <w:rFonts w:ascii="Arial" w:hAnsi="Arial" w:cs="Arial"/>
          <w:sz w:val="22"/>
          <w:szCs w:val="22"/>
          <w:lang w:val="et-EE" w:eastAsia="et-EE"/>
        </w:rPr>
        <w:t>id</w:t>
      </w:r>
      <w:r w:rsidRPr="003329C1">
        <w:rPr>
          <w:rFonts w:ascii="Arial" w:hAnsi="Arial" w:cs="Arial"/>
          <w:sz w:val="22"/>
          <w:szCs w:val="22"/>
          <w:lang w:val="et-EE" w:eastAsia="et-EE"/>
        </w:rPr>
        <w:t xml:space="preserve"> statsionaarse, ambulatoorse </w:t>
      </w:r>
      <w:r>
        <w:rPr>
          <w:rFonts w:ascii="Arial" w:hAnsi="Arial" w:cs="Arial"/>
          <w:sz w:val="22"/>
          <w:szCs w:val="22"/>
          <w:lang w:val="et-EE" w:eastAsia="et-EE"/>
        </w:rPr>
        <w:t>ja</w:t>
      </w:r>
      <w:r w:rsidRPr="003329C1">
        <w:rPr>
          <w:rFonts w:ascii="Arial" w:hAnsi="Arial" w:cs="Arial"/>
          <w:sz w:val="22"/>
          <w:szCs w:val="22"/>
          <w:lang w:val="et-EE" w:eastAsia="et-EE"/>
        </w:rPr>
        <w:t xml:space="preserve"> päevaravi teenus</w:t>
      </w:r>
      <w:r>
        <w:rPr>
          <w:rFonts w:ascii="Arial" w:hAnsi="Arial" w:cs="Arial"/>
          <w:sz w:val="22"/>
          <w:szCs w:val="22"/>
          <w:lang w:val="et-EE" w:eastAsia="et-EE"/>
        </w:rPr>
        <w:t>eid</w:t>
      </w:r>
      <w:r w:rsidRPr="003329C1">
        <w:rPr>
          <w:rFonts w:ascii="Arial" w:hAnsi="Arial" w:cs="Arial"/>
          <w:sz w:val="22"/>
          <w:szCs w:val="22"/>
          <w:lang w:val="et-EE" w:eastAsia="et-EE"/>
        </w:rPr>
        <w:t xml:space="preserve"> ning vabastada olemasolevad hooneosad sotsiaal- ja hooldusteenuste osutamiseks</w:t>
      </w:r>
      <w:r>
        <w:rPr>
          <w:rFonts w:ascii="Arial" w:hAnsi="Arial" w:cs="Arial"/>
          <w:sz w:val="22"/>
          <w:szCs w:val="22"/>
          <w:lang w:val="et-EE" w:eastAsia="et-EE"/>
        </w:rPr>
        <w:t xml:space="preserve">. </w:t>
      </w:r>
    </w:p>
    <w:p w14:paraId="0535C64E" w14:textId="77777777" w:rsidR="006C0D6D" w:rsidRDefault="006C0D6D" w:rsidP="00EC6FDC">
      <w:pPr>
        <w:jc w:val="both"/>
        <w:rPr>
          <w:rFonts w:ascii="Arial" w:hAnsi="Arial" w:cs="Arial"/>
          <w:sz w:val="22"/>
          <w:szCs w:val="22"/>
          <w:lang w:val="et-EE" w:eastAsia="et-EE"/>
        </w:rPr>
      </w:pPr>
    </w:p>
    <w:p w14:paraId="27252388" w14:textId="77777777" w:rsidR="00DE11CA" w:rsidRPr="001B5F0A" w:rsidRDefault="00CA6804" w:rsidP="00DE11CA">
      <w:pPr>
        <w:jc w:val="both"/>
        <w:rPr>
          <w:rFonts w:ascii="Arial" w:hAnsi="Arial" w:cs="Arial"/>
          <w:sz w:val="22"/>
          <w:szCs w:val="22"/>
          <w:lang w:val="et-EE" w:eastAsia="et-EE"/>
        </w:rPr>
      </w:pPr>
      <w:r w:rsidRPr="00AB4D4B">
        <w:rPr>
          <w:rFonts w:ascii="Arial" w:hAnsi="Arial" w:cs="Arial"/>
          <w:sz w:val="22"/>
          <w:szCs w:val="22"/>
          <w:lang w:val="et-EE" w:eastAsia="et-EE"/>
        </w:rPr>
        <w:t>Tegevuste tulemusena parandatakse teenustele juurdepääsu, vähendades seeläbi tervisealast ebavõrdsust ja edendades sotsiaalset kaasatust. Rajatav korpus on kooskõlas ettevõtlus- ja infotehnoloogiaministri määrusega „Hoone energiatõhususe miinimumnõuded“</w:t>
      </w:r>
      <w:r>
        <w:rPr>
          <w:rStyle w:val="Allmrkuseviide"/>
          <w:rFonts w:ascii="Arial" w:hAnsi="Arial"/>
          <w:sz w:val="22"/>
          <w:szCs w:val="22"/>
          <w:lang w:val="et-EE" w:eastAsia="et-EE"/>
        </w:rPr>
        <w:footnoteReference w:id="9"/>
      </w:r>
      <w:r w:rsidRPr="00AB4D4B">
        <w:rPr>
          <w:rFonts w:ascii="Arial" w:hAnsi="Arial" w:cs="Arial"/>
          <w:sz w:val="22"/>
          <w:szCs w:val="22"/>
          <w:lang w:val="et-EE" w:eastAsia="et-EE"/>
        </w:rPr>
        <w:t xml:space="preserve"> ning võimaldab </w:t>
      </w:r>
      <w:r>
        <w:rPr>
          <w:rFonts w:ascii="Arial" w:hAnsi="Arial" w:cs="Arial"/>
          <w:sz w:val="22"/>
          <w:szCs w:val="22"/>
          <w:lang w:val="et-EE" w:eastAsia="et-EE"/>
        </w:rPr>
        <w:t xml:space="preserve">osutada </w:t>
      </w:r>
      <w:r w:rsidR="00DE11CA" w:rsidRPr="00AB4D4B">
        <w:rPr>
          <w:rFonts w:ascii="Arial" w:hAnsi="Arial" w:cs="Arial"/>
          <w:sz w:val="22"/>
          <w:szCs w:val="22"/>
          <w:lang w:val="et-EE" w:eastAsia="et-EE"/>
        </w:rPr>
        <w:t>kaasaegse</w:t>
      </w:r>
      <w:r w:rsidR="00DE11CA">
        <w:rPr>
          <w:rFonts w:ascii="Arial" w:hAnsi="Arial" w:cs="Arial"/>
          <w:sz w:val="22"/>
          <w:szCs w:val="22"/>
          <w:lang w:val="et-EE" w:eastAsia="et-EE"/>
        </w:rPr>
        <w:t>id</w:t>
      </w:r>
      <w:r w:rsidR="00DE11CA" w:rsidRPr="00AB4D4B">
        <w:rPr>
          <w:rFonts w:ascii="Arial" w:hAnsi="Arial" w:cs="Arial"/>
          <w:sz w:val="22"/>
          <w:szCs w:val="22"/>
          <w:lang w:val="et-EE" w:eastAsia="et-EE"/>
        </w:rPr>
        <w:t xml:space="preserve"> integreeritud tervishoiuteenus</w:t>
      </w:r>
      <w:r w:rsidR="00DE11CA">
        <w:rPr>
          <w:rFonts w:ascii="Arial" w:hAnsi="Arial" w:cs="Arial"/>
          <w:sz w:val="22"/>
          <w:szCs w:val="22"/>
          <w:lang w:val="et-EE" w:eastAsia="et-EE"/>
        </w:rPr>
        <w:t>eid</w:t>
      </w:r>
      <w:r w:rsidR="00DE11CA" w:rsidRPr="00AB4D4B">
        <w:rPr>
          <w:rFonts w:ascii="Arial" w:hAnsi="Arial" w:cs="Arial"/>
          <w:sz w:val="22"/>
          <w:szCs w:val="22"/>
          <w:lang w:val="et-EE" w:eastAsia="et-EE"/>
        </w:rPr>
        <w:t xml:space="preserve"> patsientidele ja kaasajastatud töötingimusi personalile.</w:t>
      </w:r>
    </w:p>
    <w:p w14:paraId="2FB9AD12" w14:textId="77777777" w:rsidR="008E6505" w:rsidRDefault="008E6505" w:rsidP="00DE11CA">
      <w:pPr>
        <w:pStyle w:val="Pealkiri3"/>
        <w:spacing w:before="0" w:after="0"/>
        <w:rPr>
          <w:lang w:val="et-EE"/>
        </w:rPr>
      </w:pPr>
      <w:bookmarkStart w:id="55" w:name="_Toc147473590"/>
    </w:p>
    <w:p w14:paraId="56D0D9F8" w14:textId="3B61BDC3" w:rsidR="004A7562" w:rsidRPr="006C0D6D" w:rsidRDefault="004A7562" w:rsidP="00DE11CA">
      <w:pPr>
        <w:pStyle w:val="Pealkiri3"/>
        <w:spacing w:before="0" w:after="0"/>
        <w:rPr>
          <w:b w:val="0"/>
          <w:bCs w:val="0"/>
          <w:lang w:val="et-EE" w:eastAsia="et-EE"/>
        </w:rPr>
      </w:pPr>
      <w:r w:rsidRPr="00F73FE6">
        <w:rPr>
          <w:lang w:val="et-EE"/>
        </w:rPr>
        <w:t xml:space="preserve">2.2.4. </w:t>
      </w:r>
      <w:r w:rsidR="00E241F4" w:rsidRPr="00F73FE6">
        <w:rPr>
          <w:lang w:val="et-EE"/>
        </w:rPr>
        <w:t>Projekti s</w:t>
      </w:r>
      <w:r w:rsidRPr="00F73FE6">
        <w:rPr>
          <w:lang w:val="et-EE"/>
        </w:rPr>
        <w:t>ihtrühm</w:t>
      </w:r>
      <w:bookmarkEnd w:id="55"/>
      <w:r w:rsidRPr="002B087F">
        <w:rPr>
          <w:lang w:val="et-EE"/>
        </w:rPr>
        <w:t xml:space="preserve"> </w:t>
      </w:r>
    </w:p>
    <w:p w14:paraId="2DF8F2D7" w14:textId="2546D676" w:rsidR="004A7562" w:rsidRPr="00006A8E" w:rsidRDefault="004A7562" w:rsidP="004A7562">
      <w:pPr>
        <w:jc w:val="both"/>
        <w:rPr>
          <w:rFonts w:ascii="Arial" w:hAnsi="Arial" w:cs="Arial"/>
          <w:bCs/>
          <w:sz w:val="22"/>
          <w:szCs w:val="22"/>
          <w:lang w:val="et-EE"/>
        </w:rPr>
      </w:pPr>
    </w:p>
    <w:p w14:paraId="65D98410" w14:textId="34AE0656" w:rsidR="00AB168C" w:rsidRDefault="004A7562" w:rsidP="004A7562">
      <w:pPr>
        <w:jc w:val="both"/>
        <w:rPr>
          <w:rFonts w:ascii="Arial" w:hAnsi="Arial" w:cs="Arial"/>
          <w:sz w:val="22"/>
          <w:szCs w:val="22"/>
          <w:lang w:val="et-EE"/>
        </w:rPr>
      </w:pPr>
      <w:r w:rsidRPr="00D55CDD">
        <w:rPr>
          <w:rFonts w:ascii="Arial" w:hAnsi="Arial" w:cs="Arial"/>
          <w:bCs/>
          <w:sz w:val="22"/>
          <w:szCs w:val="22"/>
          <w:lang w:val="et-EE"/>
        </w:rPr>
        <w:t xml:space="preserve">Sihtrühm on </w:t>
      </w:r>
      <w:r w:rsidR="00510BA4">
        <w:rPr>
          <w:rFonts w:ascii="Arial" w:hAnsi="Arial" w:cs="Arial"/>
          <w:bCs/>
          <w:sz w:val="22"/>
          <w:szCs w:val="22"/>
          <w:lang w:val="et-EE"/>
        </w:rPr>
        <w:t>Kuressaare haigla</w:t>
      </w:r>
      <w:r w:rsidRPr="00D55CDD">
        <w:rPr>
          <w:rFonts w:ascii="Arial" w:hAnsi="Arial" w:cs="Arial"/>
          <w:bCs/>
          <w:sz w:val="22"/>
          <w:szCs w:val="22"/>
          <w:lang w:val="et-EE"/>
        </w:rPr>
        <w:t xml:space="preserve"> </w:t>
      </w:r>
      <w:r w:rsidR="00510BA4">
        <w:rPr>
          <w:rFonts w:ascii="Arial" w:hAnsi="Arial" w:cs="Arial"/>
          <w:bCs/>
          <w:sz w:val="22"/>
          <w:szCs w:val="22"/>
          <w:lang w:val="et-EE"/>
        </w:rPr>
        <w:t>piirkonna</w:t>
      </w:r>
      <w:r w:rsidRPr="00D55CDD">
        <w:rPr>
          <w:rFonts w:ascii="Arial" w:hAnsi="Arial" w:cs="Arial"/>
          <w:bCs/>
          <w:sz w:val="22"/>
          <w:szCs w:val="22"/>
          <w:lang w:val="et-EE"/>
        </w:rPr>
        <w:t xml:space="preserve"> elanikud</w:t>
      </w:r>
      <w:r w:rsidR="00510BA4">
        <w:rPr>
          <w:rFonts w:ascii="Arial" w:hAnsi="Arial" w:cs="Arial"/>
          <w:bCs/>
          <w:sz w:val="22"/>
          <w:szCs w:val="22"/>
          <w:lang w:val="et-EE"/>
        </w:rPr>
        <w:t>.</w:t>
      </w:r>
    </w:p>
    <w:p w14:paraId="454D44D1" w14:textId="77777777" w:rsidR="008E6505" w:rsidRDefault="008E6505" w:rsidP="008E6505">
      <w:pPr>
        <w:pStyle w:val="Pealkiri3"/>
        <w:spacing w:before="0" w:after="0"/>
        <w:ind w:left="720" w:hanging="720"/>
        <w:rPr>
          <w:lang w:val="et-EE"/>
        </w:rPr>
      </w:pPr>
      <w:bookmarkStart w:id="56" w:name="_Toc147473591"/>
    </w:p>
    <w:p w14:paraId="7CD923A3" w14:textId="1599B8A5" w:rsidR="00AB168C" w:rsidRPr="002415C5" w:rsidRDefault="00AB168C" w:rsidP="008E6505">
      <w:pPr>
        <w:pStyle w:val="Pealkiri3"/>
        <w:spacing w:before="0" w:after="0"/>
        <w:ind w:left="720" w:hanging="720"/>
        <w:rPr>
          <w:lang w:val="et-EE"/>
        </w:rPr>
      </w:pPr>
      <w:r>
        <w:rPr>
          <w:lang w:val="et-EE"/>
        </w:rPr>
        <w:t>2.2.5. Projekti abikõlblikkuse periood</w:t>
      </w:r>
      <w:bookmarkEnd w:id="56"/>
    </w:p>
    <w:p w14:paraId="31391CC7" w14:textId="77777777" w:rsidR="00AB168C" w:rsidRPr="00A64C90" w:rsidRDefault="00AB168C" w:rsidP="00AB168C">
      <w:pPr>
        <w:jc w:val="both"/>
        <w:rPr>
          <w:rFonts w:ascii="Arial" w:hAnsi="Arial" w:cs="Arial"/>
          <w:sz w:val="22"/>
          <w:szCs w:val="22"/>
          <w:lang w:val="et-EE"/>
        </w:rPr>
      </w:pPr>
    </w:p>
    <w:p w14:paraId="7711BBCE" w14:textId="3028E6DE" w:rsidR="00AB168C" w:rsidRDefault="00AB168C" w:rsidP="00AB168C">
      <w:pPr>
        <w:jc w:val="both"/>
        <w:rPr>
          <w:rFonts w:ascii="Arial" w:hAnsi="Arial" w:cs="Arial"/>
          <w:sz w:val="22"/>
          <w:szCs w:val="22"/>
          <w:lang w:val="et-EE"/>
        </w:rPr>
      </w:pPr>
      <w:r w:rsidRPr="00A64C90">
        <w:rPr>
          <w:rFonts w:ascii="Arial" w:hAnsi="Arial" w:cs="Arial"/>
          <w:sz w:val="22"/>
          <w:szCs w:val="22"/>
          <w:lang w:val="et-EE"/>
        </w:rPr>
        <w:t>01.01.2023</w:t>
      </w:r>
      <w:r w:rsidR="00645F7F">
        <w:rPr>
          <w:rFonts w:ascii="Arial" w:hAnsi="Arial" w:cs="Arial"/>
          <w:sz w:val="22"/>
          <w:szCs w:val="22"/>
          <w:lang w:val="et-EE"/>
        </w:rPr>
        <w:t>–</w:t>
      </w:r>
      <w:r w:rsidRPr="00A64C90">
        <w:rPr>
          <w:rFonts w:ascii="Arial" w:hAnsi="Arial" w:cs="Arial"/>
          <w:sz w:val="22"/>
          <w:szCs w:val="22"/>
          <w:lang w:val="et-EE"/>
        </w:rPr>
        <w:t>31.12.202</w:t>
      </w:r>
      <w:r w:rsidR="00947979">
        <w:rPr>
          <w:rFonts w:ascii="Arial" w:hAnsi="Arial" w:cs="Arial"/>
          <w:sz w:val="22"/>
          <w:szCs w:val="22"/>
          <w:lang w:val="et-EE"/>
        </w:rPr>
        <w:t>8</w:t>
      </w:r>
    </w:p>
    <w:p w14:paraId="5B67B5CF" w14:textId="77777777" w:rsidR="008E6505" w:rsidRDefault="008E6505" w:rsidP="008E6505">
      <w:pPr>
        <w:pStyle w:val="Pealkiri3"/>
        <w:spacing w:before="0" w:after="0"/>
        <w:ind w:left="720" w:hanging="720"/>
        <w:rPr>
          <w:lang w:val="et-EE"/>
        </w:rPr>
      </w:pPr>
      <w:bookmarkStart w:id="57" w:name="_Toc147473592"/>
    </w:p>
    <w:p w14:paraId="07FE2ADB" w14:textId="01314D1B" w:rsidR="00E241F4" w:rsidRPr="00A4157B" w:rsidRDefault="00E241F4" w:rsidP="008E6505">
      <w:pPr>
        <w:pStyle w:val="Pealkiri3"/>
        <w:spacing w:before="0" w:after="0"/>
        <w:ind w:left="720" w:hanging="720"/>
        <w:rPr>
          <w:lang w:val="et-EE"/>
        </w:rPr>
      </w:pPr>
      <w:r w:rsidRPr="00A4157B">
        <w:rPr>
          <w:lang w:val="et-EE"/>
        </w:rPr>
        <w:t>2.2.6. Projekti elluviija</w:t>
      </w:r>
      <w:bookmarkEnd w:id="57"/>
    </w:p>
    <w:p w14:paraId="5BEA1E0C" w14:textId="77777777" w:rsidR="00E241F4" w:rsidRDefault="00E241F4" w:rsidP="00AB168C">
      <w:pPr>
        <w:jc w:val="both"/>
        <w:rPr>
          <w:rFonts w:ascii="Arial" w:hAnsi="Arial" w:cs="Arial"/>
          <w:sz w:val="22"/>
          <w:szCs w:val="22"/>
          <w:lang w:val="et-EE"/>
        </w:rPr>
      </w:pPr>
    </w:p>
    <w:p w14:paraId="50F4E8D1" w14:textId="19FE74AB" w:rsidR="00E241F4" w:rsidRPr="00A64C90" w:rsidRDefault="00895C25" w:rsidP="00AB168C">
      <w:pPr>
        <w:jc w:val="both"/>
        <w:rPr>
          <w:rFonts w:ascii="Arial" w:hAnsi="Arial" w:cs="Arial"/>
          <w:sz w:val="22"/>
          <w:szCs w:val="22"/>
          <w:lang w:val="et-EE"/>
        </w:rPr>
      </w:pPr>
      <w:r>
        <w:rPr>
          <w:rFonts w:ascii="Arial" w:hAnsi="Arial" w:cs="Arial"/>
          <w:sz w:val="22"/>
          <w:szCs w:val="22"/>
          <w:lang w:val="et-EE"/>
        </w:rPr>
        <w:t xml:space="preserve">Projekti elluviija on </w:t>
      </w:r>
      <w:r w:rsidR="00E241F4">
        <w:rPr>
          <w:rFonts w:ascii="Arial" w:hAnsi="Arial" w:cs="Arial"/>
          <w:sz w:val="22"/>
          <w:szCs w:val="22"/>
          <w:lang w:val="et-EE"/>
        </w:rPr>
        <w:t>SA Kuressaare Haigla</w:t>
      </w:r>
      <w:r>
        <w:rPr>
          <w:rFonts w:ascii="Arial" w:hAnsi="Arial" w:cs="Arial"/>
          <w:sz w:val="22"/>
          <w:szCs w:val="22"/>
          <w:lang w:val="et-EE"/>
        </w:rPr>
        <w:t>.</w:t>
      </w:r>
    </w:p>
    <w:p w14:paraId="349EAB9B" w14:textId="77777777" w:rsidR="00BA2FC4" w:rsidRPr="00A64C90" w:rsidRDefault="00BA2FC4" w:rsidP="00AB168C">
      <w:pPr>
        <w:jc w:val="both"/>
        <w:rPr>
          <w:rFonts w:ascii="Arial" w:hAnsi="Arial" w:cs="Arial"/>
          <w:sz w:val="22"/>
          <w:szCs w:val="22"/>
          <w:lang w:val="et-EE"/>
        </w:rPr>
      </w:pPr>
    </w:p>
    <w:p w14:paraId="48EF5DEE" w14:textId="77777777" w:rsidR="00C207FB" w:rsidRPr="009B4E33" w:rsidRDefault="00C207FB" w:rsidP="00EE0281">
      <w:pPr>
        <w:pStyle w:val="Pealkiri2"/>
        <w:numPr>
          <w:ilvl w:val="0"/>
          <w:numId w:val="0"/>
        </w:numPr>
        <w:spacing w:before="0" w:after="0"/>
        <w:ind w:left="576" w:hanging="576"/>
        <w:rPr>
          <w:color w:val="000000" w:themeColor="text1"/>
          <w:lang w:eastAsia="en-US"/>
        </w:rPr>
      </w:pPr>
      <w:bookmarkStart w:id="58" w:name="_Toc147473593"/>
      <w:r w:rsidRPr="009B4E33">
        <w:rPr>
          <w:color w:val="000000" w:themeColor="text1"/>
          <w:lang w:eastAsia="en-US"/>
        </w:rPr>
        <w:t>2.</w:t>
      </w:r>
      <w:r w:rsidR="004C3026" w:rsidRPr="009B4E33">
        <w:rPr>
          <w:color w:val="000000" w:themeColor="text1"/>
          <w:lang w:eastAsia="en-US"/>
        </w:rPr>
        <w:t>3</w:t>
      </w:r>
      <w:r w:rsidR="003416ED" w:rsidRPr="009B4E33">
        <w:rPr>
          <w:color w:val="000000" w:themeColor="text1"/>
          <w:lang w:eastAsia="en-US"/>
        </w:rPr>
        <w:t>.</w:t>
      </w:r>
      <w:r w:rsidRPr="009B4E33">
        <w:rPr>
          <w:color w:val="000000" w:themeColor="text1"/>
          <w:lang w:eastAsia="en-US"/>
        </w:rPr>
        <w:t xml:space="preserve"> Riigiabi</w:t>
      </w:r>
      <w:bookmarkEnd w:id="58"/>
    </w:p>
    <w:p w14:paraId="51D76C27" w14:textId="77777777" w:rsidR="006A133E" w:rsidRDefault="006A133E" w:rsidP="006A133E">
      <w:pPr>
        <w:spacing w:line="276" w:lineRule="auto"/>
        <w:jc w:val="both"/>
        <w:rPr>
          <w:rFonts w:ascii="Arial" w:hAnsi="Arial" w:cs="Arial"/>
          <w:iCs/>
          <w:color w:val="000000" w:themeColor="text1"/>
          <w:sz w:val="22"/>
          <w:szCs w:val="22"/>
          <w:lang w:val="et-EE"/>
        </w:rPr>
      </w:pPr>
    </w:p>
    <w:p w14:paraId="411A0EA8" w14:textId="35991401" w:rsidR="00C207FB" w:rsidRDefault="00C207FB" w:rsidP="006A133E">
      <w:pPr>
        <w:spacing w:line="276" w:lineRule="auto"/>
        <w:jc w:val="both"/>
        <w:rPr>
          <w:rFonts w:ascii="Arial" w:hAnsi="Arial" w:cs="Arial"/>
          <w:iCs/>
          <w:color w:val="000000" w:themeColor="text1"/>
          <w:sz w:val="22"/>
          <w:szCs w:val="22"/>
          <w:lang w:val="et-EE"/>
        </w:rPr>
      </w:pPr>
      <w:r w:rsidRPr="002415C5">
        <w:rPr>
          <w:rFonts w:ascii="Arial" w:hAnsi="Arial" w:cs="Arial"/>
          <w:iCs/>
          <w:color w:val="000000" w:themeColor="text1"/>
          <w:sz w:val="22"/>
          <w:szCs w:val="22"/>
          <w:lang w:val="et-EE"/>
        </w:rPr>
        <w:t>Käesoleva TAT raames antav toetus ei ole riigiabi.</w:t>
      </w:r>
    </w:p>
    <w:p w14:paraId="091D88E6" w14:textId="77777777" w:rsidR="002B25C7" w:rsidRPr="002415C5" w:rsidRDefault="002B25C7" w:rsidP="006A133E">
      <w:pPr>
        <w:spacing w:line="276" w:lineRule="auto"/>
        <w:jc w:val="both"/>
        <w:rPr>
          <w:rFonts w:ascii="Arial" w:hAnsi="Arial" w:cs="Arial"/>
          <w:sz w:val="22"/>
          <w:szCs w:val="22"/>
          <w:lang w:val="et-EE" w:eastAsia="et-EE"/>
        </w:rPr>
      </w:pPr>
    </w:p>
    <w:p w14:paraId="4CF23715" w14:textId="6E81A03F" w:rsidR="007447F7" w:rsidRPr="00A91437" w:rsidRDefault="00C1724C" w:rsidP="006A133E">
      <w:pPr>
        <w:pStyle w:val="Pealkiri1"/>
        <w:numPr>
          <w:ilvl w:val="0"/>
          <w:numId w:val="0"/>
        </w:numPr>
        <w:spacing w:before="0" w:after="0"/>
        <w:rPr>
          <w:color w:val="000000" w:themeColor="text1"/>
          <w:lang w:val="et-EE"/>
        </w:rPr>
      </w:pPr>
      <w:bookmarkStart w:id="59" w:name="_Toc147473594"/>
      <w:r>
        <w:rPr>
          <w:color w:val="000000" w:themeColor="text1"/>
          <w:lang w:val="et-EE"/>
        </w:rPr>
        <w:t xml:space="preserve">3. </w:t>
      </w:r>
      <w:r w:rsidR="00A91437">
        <w:rPr>
          <w:color w:val="000000" w:themeColor="text1"/>
          <w:lang w:val="et-EE"/>
        </w:rPr>
        <w:t>Näitajad</w:t>
      </w:r>
      <w:bookmarkEnd w:id="59"/>
    </w:p>
    <w:tbl>
      <w:tblPr>
        <w:tblpPr w:leftFromText="141" w:rightFromText="141" w:vertAnchor="text" w:horzAnchor="page" w:tblpX="1037" w:tblpY="240"/>
        <w:tblW w:w="10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2004"/>
        <w:gridCol w:w="1233"/>
        <w:gridCol w:w="1233"/>
        <w:gridCol w:w="1233"/>
        <w:gridCol w:w="3238"/>
      </w:tblGrid>
      <w:tr w:rsidR="001B2F62" w:rsidRPr="002415C5" w14:paraId="7A38F480" w14:textId="77777777" w:rsidTr="5B3987F0">
        <w:trPr>
          <w:trHeight w:val="261"/>
        </w:trPr>
        <w:tc>
          <w:tcPr>
            <w:tcW w:w="1383" w:type="dxa"/>
          </w:tcPr>
          <w:p w14:paraId="3B7906F5" w14:textId="77777777" w:rsidR="001B2F62" w:rsidRPr="003C3C19" w:rsidRDefault="001B2F62" w:rsidP="00427E27">
            <w:pPr>
              <w:rPr>
                <w:rFonts w:ascii="Arial" w:hAnsi="Arial" w:cs="Arial"/>
                <w:b/>
                <w:color w:val="000000" w:themeColor="text1"/>
                <w:sz w:val="20"/>
                <w:szCs w:val="20"/>
                <w:lang w:val="et-EE"/>
              </w:rPr>
            </w:pPr>
          </w:p>
        </w:tc>
        <w:tc>
          <w:tcPr>
            <w:tcW w:w="2004" w:type="dxa"/>
          </w:tcPr>
          <w:p w14:paraId="2D0CB1CF" w14:textId="6FDF4466" w:rsidR="001B2F62" w:rsidRPr="003C3C19" w:rsidRDefault="001B2F62" w:rsidP="003B01B8">
            <w:pPr>
              <w:jc w:val="center"/>
              <w:rPr>
                <w:rFonts w:ascii="Arial" w:hAnsi="Arial" w:cs="Arial"/>
                <w:b/>
                <w:color w:val="000000" w:themeColor="text1"/>
                <w:sz w:val="20"/>
                <w:szCs w:val="20"/>
                <w:lang w:val="et-EE"/>
              </w:rPr>
            </w:pPr>
            <w:r w:rsidRPr="003C3C19">
              <w:rPr>
                <w:rFonts w:ascii="Arial" w:hAnsi="Arial" w:cs="Arial"/>
                <w:b/>
                <w:color w:val="000000" w:themeColor="text1"/>
                <w:sz w:val="20"/>
                <w:szCs w:val="20"/>
                <w:lang w:val="et-EE"/>
              </w:rPr>
              <w:t>Näitaja nimetus ja mõõtühik</w:t>
            </w:r>
          </w:p>
        </w:tc>
        <w:tc>
          <w:tcPr>
            <w:tcW w:w="1233" w:type="dxa"/>
          </w:tcPr>
          <w:p w14:paraId="5B0E0CA4" w14:textId="77777777" w:rsidR="001B2F62" w:rsidRPr="003C3C19" w:rsidRDefault="001B2F62" w:rsidP="003B01B8">
            <w:pPr>
              <w:jc w:val="center"/>
              <w:rPr>
                <w:rFonts w:ascii="Arial" w:hAnsi="Arial" w:cs="Arial"/>
                <w:b/>
                <w:color w:val="000000" w:themeColor="text1"/>
                <w:sz w:val="20"/>
                <w:szCs w:val="20"/>
                <w:lang w:val="et-EE"/>
              </w:rPr>
            </w:pPr>
            <w:r w:rsidRPr="003C3C19">
              <w:rPr>
                <w:rFonts w:ascii="Arial" w:hAnsi="Arial" w:cs="Arial"/>
                <w:b/>
                <w:color w:val="000000" w:themeColor="text1"/>
                <w:sz w:val="20"/>
                <w:szCs w:val="20"/>
                <w:lang w:val="et-EE"/>
              </w:rPr>
              <w:t>Algtase</w:t>
            </w:r>
          </w:p>
        </w:tc>
        <w:tc>
          <w:tcPr>
            <w:tcW w:w="1233" w:type="dxa"/>
          </w:tcPr>
          <w:p w14:paraId="4507E37E" w14:textId="6B1778EE" w:rsidR="001B2F62" w:rsidRPr="00810E34" w:rsidRDefault="00544C71" w:rsidP="5B3987F0">
            <w:pPr>
              <w:jc w:val="center"/>
              <w:rPr>
                <w:rFonts w:ascii="Arial" w:hAnsi="Arial" w:cs="Arial"/>
                <w:i/>
                <w:iCs/>
                <w:strike/>
                <w:color w:val="000000" w:themeColor="text1"/>
                <w:sz w:val="20"/>
                <w:szCs w:val="20"/>
                <w:lang w:val="et-EE"/>
              </w:rPr>
            </w:pPr>
            <w:r w:rsidRPr="00810E34">
              <w:rPr>
                <w:rFonts w:ascii="Arial" w:hAnsi="Arial" w:cs="Arial"/>
                <w:b/>
                <w:bCs/>
                <w:strike/>
                <w:color w:val="FF0000"/>
                <w:sz w:val="20"/>
                <w:szCs w:val="20"/>
                <w:lang w:val="et-EE"/>
              </w:rPr>
              <w:t>Sihttase (2026)</w:t>
            </w:r>
          </w:p>
        </w:tc>
        <w:tc>
          <w:tcPr>
            <w:tcW w:w="1233" w:type="dxa"/>
          </w:tcPr>
          <w:p w14:paraId="4701CDF5" w14:textId="30C7CFE2" w:rsidR="001B2F62" w:rsidRPr="003C3C19" w:rsidRDefault="001B2F62" w:rsidP="003B01B8">
            <w:pPr>
              <w:jc w:val="center"/>
              <w:rPr>
                <w:rFonts w:ascii="Arial" w:hAnsi="Arial" w:cs="Arial"/>
                <w:b/>
                <w:color w:val="000000" w:themeColor="text1"/>
                <w:sz w:val="20"/>
                <w:szCs w:val="20"/>
                <w:lang w:val="et-EE"/>
              </w:rPr>
            </w:pPr>
            <w:r>
              <w:rPr>
                <w:rFonts w:ascii="Arial" w:hAnsi="Arial" w:cs="Arial"/>
                <w:b/>
                <w:color w:val="000000" w:themeColor="text1"/>
                <w:sz w:val="20"/>
                <w:szCs w:val="20"/>
                <w:lang w:val="et-EE"/>
              </w:rPr>
              <w:t>Sihttase (2028)</w:t>
            </w:r>
          </w:p>
        </w:tc>
        <w:tc>
          <w:tcPr>
            <w:tcW w:w="3238" w:type="dxa"/>
          </w:tcPr>
          <w:p w14:paraId="479DC941" w14:textId="634FEE92" w:rsidR="001B2F62" w:rsidRPr="003C3C19" w:rsidRDefault="001B2F62" w:rsidP="003B01B8">
            <w:pPr>
              <w:jc w:val="center"/>
              <w:rPr>
                <w:rFonts w:ascii="Arial" w:hAnsi="Arial" w:cs="Arial"/>
                <w:b/>
                <w:color w:val="000000" w:themeColor="text1"/>
                <w:sz w:val="20"/>
                <w:szCs w:val="20"/>
                <w:lang w:val="et-EE"/>
              </w:rPr>
            </w:pPr>
            <w:r w:rsidRPr="003C3C19">
              <w:rPr>
                <w:rFonts w:ascii="Arial" w:hAnsi="Arial" w:cs="Arial"/>
                <w:b/>
                <w:color w:val="000000" w:themeColor="text1"/>
                <w:sz w:val="20"/>
                <w:szCs w:val="20"/>
                <w:lang w:val="et-EE"/>
              </w:rPr>
              <w:t>Selgitav teave</w:t>
            </w:r>
          </w:p>
          <w:p w14:paraId="0B3E9078" w14:textId="0C803813" w:rsidR="001B2F62" w:rsidRPr="003C3C19" w:rsidRDefault="001B2F62" w:rsidP="003B01B8">
            <w:pPr>
              <w:tabs>
                <w:tab w:val="left" w:pos="5491"/>
              </w:tabs>
              <w:ind w:right="895"/>
              <w:jc w:val="center"/>
              <w:rPr>
                <w:rFonts w:ascii="Arial" w:hAnsi="Arial" w:cs="Arial"/>
                <w:i/>
                <w:color w:val="000000" w:themeColor="text1"/>
                <w:sz w:val="20"/>
                <w:szCs w:val="20"/>
                <w:lang w:val="et-EE"/>
              </w:rPr>
            </w:pPr>
          </w:p>
        </w:tc>
      </w:tr>
      <w:tr w:rsidR="001B2F62" w:rsidRPr="002415C5" w14:paraId="7EC05E82" w14:textId="77777777" w:rsidTr="5B3987F0">
        <w:trPr>
          <w:trHeight w:val="1495"/>
        </w:trPr>
        <w:tc>
          <w:tcPr>
            <w:tcW w:w="1383" w:type="dxa"/>
          </w:tcPr>
          <w:p w14:paraId="7608D971" w14:textId="6E629C86" w:rsidR="001B2F62" w:rsidRPr="003C3C19" w:rsidRDefault="001B2F62" w:rsidP="00427E27">
            <w:pPr>
              <w:rPr>
                <w:rFonts w:ascii="Arial" w:hAnsi="Arial" w:cs="Arial"/>
                <w:color w:val="000000" w:themeColor="text1"/>
                <w:sz w:val="20"/>
                <w:szCs w:val="20"/>
                <w:lang w:val="et-EE"/>
              </w:rPr>
            </w:pPr>
            <w:r w:rsidRPr="003C3C19">
              <w:rPr>
                <w:rFonts w:ascii="Arial" w:hAnsi="Arial" w:cs="Arial"/>
                <w:b/>
                <w:color w:val="000000" w:themeColor="text1"/>
                <w:sz w:val="20"/>
                <w:szCs w:val="20"/>
                <w:lang w:val="et-EE"/>
              </w:rPr>
              <w:t>Meetmete nimekirja väljund-näitaja</w:t>
            </w:r>
          </w:p>
        </w:tc>
        <w:tc>
          <w:tcPr>
            <w:tcW w:w="2004" w:type="dxa"/>
          </w:tcPr>
          <w:p w14:paraId="4C8AC97F" w14:textId="27BA0766" w:rsidR="001B2F62" w:rsidRPr="003C3C19" w:rsidRDefault="001B2F62" w:rsidP="00427E27">
            <w:pPr>
              <w:rPr>
                <w:rFonts w:ascii="Arial" w:hAnsi="Arial" w:cs="Arial"/>
                <w:color w:val="000000" w:themeColor="text1"/>
                <w:sz w:val="20"/>
                <w:szCs w:val="20"/>
                <w:lang w:val="et-EE"/>
              </w:rPr>
            </w:pPr>
            <w:r w:rsidRPr="003C3C19">
              <w:rPr>
                <w:rFonts w:ascii="Arial" w:hAnsi="Arial" w:cs="Arial"/>
                <w:color w:val="000000" w:themeColor="text1"/>
                <w:sz w:val="20"/>
                <w:szCs w:val="20"/>
                <w:lang w:val="et-EE"/>
              </w:rPr>
              <w:t>Kaasajastatud heaolukeskuste arv</w:t>
            </w:r>
          </w:p>
        </w:tc>
        <w:tc>
          <w:tcPr>
            <w:tcW w:w="1233" w:type="dxa"/>
          </w:tcPr>
          <w:p w14:paraId="0360FA50" w14:textId="77777777" w:rsidR="001B2F62" w:rsidRPr="003C3C19" w:rsidRDefault="001B2F62" w:rsidP="003B01B8">
            <w:pPr>
              <w:jc w:val="right"/>
              <w:rPr>
                <w:rFonts w:ascii="Arial" w:hAnsi="Arial" w:cs="Arial"/>
                <w:color w:val="000000" w:themeColor="text1"/>
                <w:sz w:val="20"/>
                <w:szCs w:val="20"/>
                <w:lang w:val="et-EE"/>
              </w:rPr>
            </w:pPr>
            <w:r w:rsidRPr="003C3C19">
              <w:rPr>
                <w:rFonts w:ascii="Arial" w:hAnsi="Arial" w:cs="Arial"/>
                <w:color w:val="000000" w:themeColor="text1"/>
                <w:sz w:val="20"/>
                <w:szCs w:val="20"/>
                <w:lang w:val="et-EE"/>
              </w:rPr>
              <w:t>0</w:t>
            </w:r>
          </w:p>
        </w:tc>
        <w:tc>
          <w:tcPr>
            <w:tcW w:w="1233" w:type="dxa"/>
          </w:tcPr>
          <w:p w14:paraId="3A6F7520" w14:textId="7E873878" w:rsidR="001B2F62" w:rsidRPr="00810E34" w:rsidRDefault="00544C71" w:rsidP="003B01B8">
            <w:pPr>
              <w:jc w:val="right"/>
              <w:rPr>
                <w:rFonts w:ascii="Arial" w:hAnsi="Arial" w:cs="Arial"/>
                <w:strike/>
                <w:color w:val="000000" w:themeColor="text1"/>
                <w:sz w:val="20"/>
                <w:szCs w:val="20"/>
                <w:lang w:val="et-EE"/>
              </w:rPr>
            </w:pPr>
            <w:r w:rsidRPr="00810E34">
              <w:rPr>
                <w:rFonts w:ascii="Arial" w:hAnsi="Arial" w:cs="Arial"/>
                <w:strike/>
                <w:color w:val="FF0000"/>
                <w:sz w:val="20"/>
                <w:szCs w:val="20"/>
                <w:lang w:val="et-EE"/>
              </w:rPr>
              <w:t>1</w:t>
            </w:r>
          </w:p>
        </w:tc>
        <w:tc>
          <w:tcPr>
            <w:tcW w:w="1233" w:type="dxa"/>
          </w:tcPr>
          <w:p w14:paraId="1900906A" w14:textId="7F0FD1C6" w:rsidR="001B2F62" w:rsidRPr="003C3C19" w:rsidRDefault="001B2F62" w:rsidP="003B01B8">
            <w:pPr>
              <w:jc w:val="right"/>
              <w:rPr>
                <w:rFonts w:ascii="Arial" w:hAnsi="Arial" w:cs="Arial"/>
                <w:color w:val="000000" w:themeColor="text1"/>
                <w:sz w:val="20"/>
                <w:szCs w:val="20"/>
                <w:lang w:val="et-EE"/>
              </w:rPr>
            </w:pPr>
            <w:r>
              <w:rPr>
                <w:rFonts w:ascii="Arial" w:hAnsi="Arial" w:cs="Arial"/>
                <w:color w:val="000000" w:themeColor="text1"/>
                <w:sz w:val="20"/>
                <w:szCs w:val="20"/>
                <w:lang w:val="et-EE"/>
              </w:rPr>
              <w:t>2</w:t>
            </w:r>
          </w:p>
        </w:tc>
        <w:tc>
          <w:tcPr>
            <w:tcW w:w="3238" w:type="dxa"/>
          </w:tcPr>
          <w:p w14:paraId="16ACD051" w14:textId="704F682D" w:rsidR="001B2F62" w:rsidRPr="003C3C19" w:rsidRDefault="001B2F62" w:rsidP="00427E27">
            <w:pPr>
              <w:rPr>
                <w:rFonts w:ascii="Arial" w:hAnsi="Arial" w:cs="Arial"/>
                <w:color w:val="000000" w:themeColor="text1"/>
                <w:sz w:val="20"/>
                <w:szCs w:val="20"/>
                <w:highlight w:val="yellow"/>
                <w:lang w:val="et-EE"/>
              </w:rPr>
            </w:pPr>
            <w:r w:rsidRPr="003C3C19">
              <w:rPr>
                <w:rFonts w:ascii="Arial" w:hAnsi="Arial" w:cs="Arial"/>
                <w:color w:val="000000" w:themeColor="text1"/>
                <w:sz w:val="20"/>
                <w:szCs w:val="20"/>
                <w:lang w:val="et-EE"/>
              </w:rPr>
              <w:t>Mõlemad projektid panustavad otseselt sihttaseme saavutamisse. Sihttase</w:t>
            </w:r>
            <w:r>
              <w:rPr>
                <w:rFonts w:ascii="Arial" w:hAnsi="Arial" w:cs="Arial"/>
                <w:color w:val="000000" w:themeColor="text1"/>
                <w:sz w:val="20"/>
                <w:szCs w:val="20"/>
                <w:lang w:val="et-EE"/>
              </w:rPr>
              <w:t>me saavutamist raporteerivad elluviijad projekti lõpparuandes kasutusloa alusel. Mõlema projekti sihttas</w:t>
            </w:r>
            <w:r w:rsidR="00CA33B8">
              <w:rPr>
                <w:rFonts w:ascii="Arial" w:hAnsi="Arial" w:cs="Arial"/>
                <w:color w:val="000000" w:themeColor="text1"/>
                <w:sz w:val="20"/>
                <w:szCs w:val="20"/>
                <w:lang w:val="et-EE"/>
              </w:rPr>
              <w:t>e</w:t>
            </w:r>
            <w:r>
              <w:rPr>
                <w:rFonts w:ascii="Arial" w:hAnsi="Arial" w:cs="Arial"/>
                <w:color w:val="000000" w:themeColor="text1"/>
                <w:sz w:val="20"/>
                <w:szCs w:val="20"/>
                <w:lang w:val="et-EE"/>
              </w:rPr>
              <w:t xml:space="preserve"> on 1.</w:t>
            </w:r>
            <w:r w:rsidRPr="003C3C19">
              <w:rPr>
                <w:rFonts w:ascii="Arial" w:hAnsi="Arial" w:cs="Arial"/>
                <w:color w:val="000000" w:themeColor="text1"/>
                <w:sz w:val="20"/>
                <w:szCs w:val="20"/>
                <w:lang w:val="et-EE"/>
              </w:rPr>
              <w:t xml:space="preserve"> </w:t>
            </w:r>
          </w:p>
        </w:tc>
      </w:tr>
    </w:tbl>
    <w:p w14:paraId="4B13662D" w14:textId="6C258428" w:rsidR="00817F30" w:rsidRPr="00BD013B" w:rsidRDefault="00817F30" w:rsidP="00F70301">
      <w:pPr>
        <w:pStyle w:val="Pealkiri1"/>
        <w:numPr>
          <w:ilvl w:val="0"/>
          <w:numId w:val="0"/>
        </w:numPr>
        <w:spacing w:before="0" w:after="0"/>
        <w:rPr>
          <w:b w:val="0"/>
          <w:bCs w:val="0"/>
          <w:color w:val="000000" w:themeColor="text1"/>
          <w:lang w:val="et-EE"/>
        </w:rPr>
      </w:pPr>
      <w:bookmarkStart w:id="60" w:name="_Toc390093269"/>
      <w:bookmarkEnd w:id="34"/>
      <w:bookmarkEnd w:id="35"/>
      <w:bookmarkEnd w:id="36"/>
      <w:bookmarkEnd w:id="37"/>
      <w:bookmarkEnd w:id="38"/>
      <w:bookmarkEnd w:id="39"/>
      <w:bookmarkEnd w:id="40"/>
      <w:bookmarkEnd w:id="41"/>
      <w:bookmarkEnd w:id="42"/>
      <w:bookmarkEnd w:id="43"/>
    </w:p>
    <w:p w14:paraId="4CF23751" w14:textId="37D396A9" w:rsidR="00EB2E7E" w:rsidRPr="00ED709A" w:rsidRDefault="00817F30" w:rsidP="00ED709A">
      <w:pPr>
        <w:pStyle w:val="Pealkiri1"/>
        <w:numPr>
          <w:ilvl w:val="0"/>
          <w:numId w:val="0"/>
        </w:numPr>
        <w:spacing w:before="0" w:after="0"/>
        <w:rPr>
          <w:color w:val="000000" w:themeColor="text1"/>
          <w:lang w:val="et-EE"/>
        </w:rPr>
      </w:pPr>
      <w:bookmarkStart w:id="61" w:name="_Toc147473595"/>
      <w:r>
        <w:rPr>
          <w:color w:val="000000" w:themeColor="text1"/>
          <w:lang w:val="et-EE"/>
        </w:rPr>
        <w:t xml:space="preserve">4. </w:t>
      </w:r>
      <w:r w:rsidR="00222ECD">
        <w:rPr>
          <w:color w:val="000000" w:themeColor="text1"/>
          <w:lang w:val="et-EE"/>
        </w:rPr>
        <w:t>E</w:t>
      </w:r>
      <w:r w:rsidR="00EA3BE0" w:rsidRPr="002415C5">
        <w:rPr>
          <w:color w:val="000000" w:themeColor="text1"/>
          <w:lang w:val="et-EE"/>
        </w:rPr>
        <w:t>elarve</w:t>
      </w:r>
      <w:bookmarkEnd w:id="60"/>
      <w:bookmarkEnd w:id="61"/>
    </w:p>
    <w:p w14:paraId="1CD71A2A" w14:textId="0313722A" w:rsidR="00303FCD" w:rsidRDefault="00303FCD" w:rsidP="006A133E">
      <w:pPr>
        <w:pStyle w:val="Vahedeta"/>
        <w:tabs>
          <w:tab w:val="left" w:pos="284"/>
        </w:tabs>
        <w:jc w:val="both"/>
        <w:rPr>
          <w:rFonts w:ascii="Arial" w:hAnsi="Arial" w:cs="Arial"/>
          <w:i/>
          <w:color w:val="000000" w:themeColor="text1"/>
          <w:sz w:val="22"/>
          <w:szCs w:val="22"/>
          <w:lang w:val="et-EE" w:eastAsia="et-EE"/>
        </w:rPr>
      </w:pPr>
    </w:p>
    <w:tbl>
      <w:tblPr>
        <w:tblStyle w:val="Kontuurtabel1"/>
        <w:tblW w:w="10233" w:type="dxa"/>
        <w:tblInd w:w="-5" w:type="dxa"/>
        <w:tblLook w:val="04A0" w:firstRow="1" w:lastRow="0" w:firstColumn="1" w:lastColumn="0" w:noHBand="0" w:noVBand="1"/>
      </w:tblPr>
      <w:tblGrid>
        <w:gridCol w:w="2466"/>
        <w:gridCol w:w="1261"/>
        <w:gridCol w:w="2084"/>
        <w:gridCol w:w="1559"/>
        <w:gridCol w:w="1559"/>
        <w:gridCol w:w="1304"/>
      </w:tblGrid>
      <w:tr w:rsidR="00303FCD" w:rsidRPr="00303FCD" w14:paraId="20853FD4" w14:textId="77777777" w:rsidTr="00FF641D">
        <w:trPr>
          <w:trHeight w:val="1126"/>
        </w:trPr>
        <w:tc>
          <w:tcPr>
            <w:tcW w:w="2468" w:type="dxa"/>
          </w:tcPr>
          <w:p w14:paraId="0FAE7812" w14:textId="358309B4" w:rsidR="00303FCD" w:rsidRPr="00303FCD" w:rsidRDefault="00303FCD" w:rsidP="00303FCD">
            <w:pPr>
              <w:tabs>
                <w:tab w:val="left" w:pos="284"/>
              </w:tabs>
              <w:jc w:val="both"/>
              <w:rPr>
                <w:rFonts w:ascii="Arial" w:hAnsi="Arial" w:cs="Arial"/>
                <w:b/>
                <w:bCs/>
                <w:iCs/>
                <w:color w:val="000000"/>
                <w:sz w:val="20"/>
                <w:szCs w:val="20"/>
                <w:lang w:val="et-EE" w:eastAsia="et-EE"/>
              </w:rPr>
            </w:pPr>
          </w:p>
        </w:tc>
        <w:tc>
          <w:tcPr>
            <w:tcW w:w="1262" w:type="dxa"/>
          </w:tcPr>
          <w:p w14:paraId="33410788" w14:textId="77777777" w:rsidR="00303FCD" w:rsidRPr="00303FCD" w:rsidRDefault="00303FCD" w:rsidP="003B01B8">
            <w:pPr>
              <w:tabs>
                <w:tab w:val="left" w:pos="284"/>
              </w:tabs>
              <w:jc w:val="center"/>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ELi toetuse summa (ERF) (€)</w:t>
            </w:r>
          </w:p>
        </w:tc>
        <w:tc>
          <w:tcPr>
            <w:tcW w:w="2080" w:type="dxa"/>
          </w:tcPr>
          <w:p w14:paraId="60CAC0B3" w14:textId="77777777" w:rsidR="00303FCD" w:rsidRPr="00303FCD" w:rsidRDefault="00303FCD" w:rsidP="003B01B8">
            <w:pPr>
              <w:tabs>
                <w:tab w:val="left" w:pos="284"/>
              </w:tabs>
              <w:jc w:val="center"/>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ELi toetuse osakaal meetme tegevuse abikõlblikust kogumaksumusest, %</w:t>
            </w:r>
          </w:p>
        </w:tc>
        <w:tc>
          <w:tcPr>
            <w:tcW w:w="1559" w:type="dxa"/>
          </w:tcPr>
          <w:p w14:paraId="5D4F7A21" w14:textId="77777777" w:rsidR="00303FCD" w:rsidRPr="00303FCD" w:rsidRDefault="00303FCD" w:rsidP="003B01B8">
            <w:pPr>
              <w:tabs>
                <w:tab w:val="left" w:pos="284"/>
              </w:tabs>
              <w:jc w:val="center"/>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Riiklik kaas-finantseering, 20% (€)</w:t>
            </w:r>
          </w:p>
        </w:tc>
        <w:tc>
          <w:tcPr>
            <w:tcW w:w="1559" w:type="dxa"/>
          </w:tcPr>
          <w:p w14:paraId="4D0D1B6E" w14:textId="77777777" w:rsidR="00303FCD" w:rsidRPr="00303FCD" w:rsidRDefault="00303FCD" w:rsidP="003B01B8">
            <w:pPr>
              <w:tabs>
                <w:tab w:val="left" w:pos="284"/>
              </w:tabs>
              <w:jc w:val="center"/>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Elluviija oma-finantseering, 10% (€)</w:t>
            </w:r>
          </w:p>
        </w:tc>
        <w:tc>
          <w:tcPr>
            <w:tcW w:w="1305" w:type="dxa"/>
          </w:tcPr>
          <w:p w14:paraId="0AE223D4" w14:textId="77777777" w:rsidR="00303FCD" w:rsidRPr="00303FCD" w:rsidRDefault="00303FCD" w:rsidP="003B01B8">
            <w:pPr>
              <w:tabs>
                <w:tab w:val="left" w:pos="284"/>
              </w:tabs>
              <w:jc w:val="center"/>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Kokku</w:t>
            </w:r>
          </w:p>
        </w:tc>
      </w:tr>
      <w:tr w:rsidR="00303FCD" w:rsidRPr="00303FCD" w14:paraId="7D76D661" w14:textId="77777777" w:rsidTr="00FF641D">
        <w:trPr>
          <w:trHeight w:val="1110"/>
        </w:trPr>
        <w:tc>
          <w:tcPr>
            <w:tcW w:w="2468" w:type="dxa"/>
          </w:tcPr>
          <w:p w14:paraId="32EE6A41" w14:textId="77777777" w:rsidR="00303FCD" w:rsidRPr="00303FCD" w:rsidRDefault="00303FCD" w:rsidP="00BD013B">
            <w:pPr>
              <w:tabs>
                <w:tab w:val="left" w:pos="284"/>
              </w:tabs>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Projekt nr 1: Narva integreeritud heaoluteenuste arendamise ja osutamise keskus</w:t>
            </w:r>
          </w:p>
        </w:tc>
        <w:tc>
          <w:tcPr>
            <w:tcW w:w="1262" w:type="dxa"/>
          </w:tcPr>
          <w:p w14:paraId="7F6F08F7" w14:textId="77777777"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14 000 000</w:t>
            </w:r>
          </w:p>
        </w:tc>
        <w:tc>
          <w:tcPr>
            <w:tcW w:w="2080" w:type="dxa"/>
          </w:tcPr>
          <w:p w14:paraId="61B7E543" w14:textId="77777777"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70%</w:t>
            </w:r>
          </w:p>
        </w:tc>
        <w:tc>
          <w:tcPr>
            <w:tcW w:w="1559" w:type="dxa"/>
          </w:tcPr>
          <w:p w14:paraId="66E32D27" w14:textId="3E95DA7E"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4 000 000</w:t>
            </w:r>
          </w:p>
        </w:tc>
        <w:tc>
          <w:tcPr>
            <w:tcW w:w="1559" w:type="dxa"/>
          </w:tcPr>
          <w:p w14:paraId="34482E00" w14:textId="77777777"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2 000 000</w:t>
            </w:r>
          </w:p>
        </w:tc>
        <w:tc>
          <w:tcPr>
            <w:tcW w:w="1305" w:type="dxa"/>
          </w:tcPr>
          <w:p w14:paraId="50198101"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20 000 000</w:t>
            </w:r>
          </w:p>
        </w:tc>
      </w:tr>
      <w:tr w:rsidR="00303FCD" w:rsidRPr="00303FCD" w14:paraId="615FC9FB" w14:textId="77777777" w:rsidTr="00FF641D">
        <w:trPr>
          <w:trHeight w:val="1126"/>
        </w:trPr>
        <w:tc>
          <w:tcPr>
            <w:tcW w:w="2468" w:type="dxa"/>
          </w:tcPr>
          <w:p w14:paraId="530B5155" w14:textId="77777777" w:rsidR="00303FCD" w:rsidRPr="00303FCD" w:rsidRDefault="00303FCD" w:rsidP="00BD013B">
            <w:pPr>
              <w:tabs>
                <w:tab w:val="left" w:pos="284"/>
              </w:tabs>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Projekt nr 2: Kuressaare integreeritud heaoluteenuste arendamise ja osutamise keskus</w:t>
            </w:r>
          </w:p>
        </w:tc>
        <w:tc>
          <w:tcPr>
            <w:tcW w:w="1262" w:type="dxa"/>
          </w:tcPr>
          <w:p w14:paraId="743BFAB9" w14:textId="77777777"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14 000 000</w:t>
            </w:r>
          </w:p>
        </w:tc>
        <w:tc>
          <w:tcPr>
            <w:tcW w:w="2080" w:type="dxa"/>
          </w:tcPr>
          <w:p w14:paraId="3C0E8B09" w14:textId="77777777"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70%</w:t>
            </w:r>
          </w:p>
        </w:tc>
        <w:tc>
          <w:tcPr>
            <w:tcW w:w="1559" w:type="dxa"/>
          </w:tcPr>
          <w:p w14:paraId="14F8AD9E" w14:textId="4AE24FA2"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4 000 000</w:t>
            </w:r>
          </w:p>
        </w:tc>
        <w:tc>
          <w:tcPr>
            <w:tcW w:w="1559" w:type="dxa"/>
          </w:tcPr>
          <w:p w14:paraId="2329359B" w14:textId="77777777" w:rsidR="00303FCD" w:rsidRPr="00303FCD" w:rsidRDefault="00303FCD" w:rsidP="00FF641D">
            <w:pPr>
              <w:tabs>
                <w:tab w:val="left" w:pos="284"/>
              </w:tabs>
              <w:jc w:val="right"/>
              <w:rPr>
                <w:rFonts w:ascii="Arial" w:hAnsi="Arial" w:cs="Arial"/>
                <w:iCs/>
                <w:color w:val="000000"/>
                <w:sz w:val="20"/>
                <w:szCs w:val="20"/>
                <w:lang w:val="et-EE" w:eastAsia="et-EE"/>
              </w:rPr>
            </w:pPr>
            <w:r w:rsidRPr="00303FCD">
              <w:rPr>
                <w:rFonts w:ascii="Arial" w:hAnsi="Arial" w:cs="Arial"/>
                <w:iCs/>
                <w:color w:val="000000"/>
                <w:sz w:val="20"/>
                <w:szCs w:val="20"/>
                <w:lang w:val="et-EE" w:eastAsia="et-EE"/>
              </w:rPr>
              <w:t>2 000 000</w:t>
            </w:r>
          </w:p>
        </w:tc>
        <w:tc>
          <w:tcPr>
            <w:tcW w:w="1305" w:type="dxa"/>
          </w:tcPr>
          <w:p w14:paraId="7EFA3F6A"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20 000 000</w:t>
            </w:r>
          </w:p>
        </w:tc>
      </w:tr>
      <w:tr w:rsidR="00303FCD" w:rsidRPr="00303FCD" w14:paraId="1C4C0FF4" w14:textId="77777777" w:rsidTr="00FF641D">
        <w:trPr>
          <w:trHeight w:val="211"/>
        </w:trPr>
        <w:tc>
          <w:tcPr>
            <w:tcW w:w="2468" w:type="dxa"/>
          </w:tcPr>
          <w:p w14:paraId="32D4816B" w14:textId="77777777" w:rsidR="00303FCD" w:rsidRPr="00303FCD" w:rsidRDefault="00303FCD" w:rsidP="00303FCD">
            <w:pPr>
              <w:tabs>
                <w:tab w:val="left" w:pos="284"/>
              </w:tabs>
              <w:jc w:val="both"/>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Kokku</w:t>
            </w:r>
          </w:p>
        </w:tc>
        <w:tc>
          <w:tcPr>
            <w:tcW w:w="1262" w:type="dxa"/>
          </w:tcPr>
          <w:p w14:paraId="1D75BA8B"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28 000 000</w:t>
            </w:r>
          </w:p>
        </w:tc>
        <w:tc>
          <w:tcPr>
            <w:tcW w:w="2080" w:type="dxa"/>
          </w:tcPr>
          <w:p w14:paraId="488223B6"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70%</w:t>
            </w:r>
          </w:p>
        </w:tc>
        <w:tc>
          <w:tcPr>
            <w:tcW w:w="1559" w:type="dxa"/>
          </w:tcPr>
          <w:p w14:paraId="43A0E651"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8 000 000</w:t>
            </w:r>
          </w:p>
        </w:tc>
        <w:tc>
          <w:tcPr>
            <w:tcW w:w="1559" w:type="dxa"/>
          </w:tcPr>
          <w:p w14:paraId="0EB08C2B"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4 000 000</w:t>
            </w:r>
          </w:p>
        </w:tc>
        <w:tc>
          <w:tcPr>
            <w:tcW w:w="1305" w:type="dxa"/>
          </w:tcPr>
          <w:p w14:paraId="25FDFFD3" w14:textId="77777777" w:rsidR="00303FCD" w:rsidRPr="00303FCD" w:rsidRDefault="00303FCD" w:rsidP="00FF641D">
            <w:pPr>
              <w:tabs>
                <w:tab w:val="left" w:pos="284"/>
              </w:tabs>
              <w:jc w:val="right"/>
              <w:rPr>
                <w:rFonts w:ascii="Arial" w:hAnsi="Arial" w:cs="Arial"/>
                <w:b/>
                <w:bCs/>
                <w:iCs/>
                <w:color w:val="000000"/>
                <w:sz w:val="20"/>
                <w:szCs w:val="20"/>
                <w:lang w:val="et-EE" w:eastAsia="et-EE"/>
              </w:rPr>
            </w:pPr>
            <w:r w:rsidRPr="00303FCD">
              <w:rPr>
                <w:rFonts w:ascii="Arial" w:hAnsi="Arial" w:cs="Arial"/>
                <w:b/>
                <w:bCs/>
                <w:iCs/>
                <w:color w:val="000000"/>
                <w:sz w:val="20"/>
                <w:szCs w:val="20"/>
                <w:lang w:val="et-EE" w:eastAsia="et-EE"/>
              </w:rPr>
              <w:t>40 000 000</w:t>
            </w:r>
          </w:p>
        </w:tc>
      </w:tr>
    </w:tbl>
    <w:p w14:paraId="4DB05690" w14:textId="77777777" w:rsidR="00303FCD" w:rsidRPr="00FF641D" w:rsidRDefault="00303FCD" w:rsidP="006A133E">
      <w:pPr>
        <w:pStyle w:val="Vahedeta"/>
        <w:tabs>
          <w:tab w:val="left" w:pos="284"/>
        </w:tabs>
        <w:jc w:val="both"/>
        <w:rPr>
          <w:rFonts w:ascii="Arial" w:hAnsi="Arial" w:cs="Arial"/>
          <w:iCs/>
          <w:color w:val="000000" w:themeColor="text1"/>
          <w:sz w:val="22"/>
          <w:szCs w:val="22"/>
          <w:lang w:val="et-EE" w:eastAsia="et-EE"/>
        </w:rPr>
      </w:pPr>
    </w:p>
    <w:p w14:paraId="4CF2375D" w14:textId="670D5EC6" w:rsidR="00B1631E" w:rsidRPr="00AB28C4" w:rsidRDefault="00594716" w:rsidP="006A133E">
      <w:pPr>
        <w:pStyle w:val="Pealkiri1"/>
        <w:numPr>
          <w:ilvl w:val="0"/>
          <w:numId w:val="0"/>
        </w:numPr>
        <w:spacing w:before="0" w:after="0"/>
        <w:rPr>
          <w:i/>
        </w:rPr>
      </w:pPr>
      <w:bookmarkStart w:id="62" w:name="_Toc390093270"/>
      <w:bookmarkStart w:id="63" w:name="_Toc147473596"/>
      <w:r w:rsidRPr="00AB28C4">
        <w:t>5</w:t>
      </w:r>
      <w:r w:rsidRPr="00FF641D">
        <w:rPr>
          <w:lang w:val="et-EE"/>
        </w:rPr>
        <w:t>.</w:t>
      </w:r>
      <w:r w:rsidR="006620F1" w:rsidRPr="00FF641D">
        <w:rPr>
          <w:lang w:val="et-EE"/>
        </w:rPr>
        <w:t xml:space="preserve"> </w:t>
      </w:r>
      <w:r w:rsidR="003732C5" w:rsidRPr="00FF641D">
        <w:rPr>
          <w:lang w:val="et-EE"/>
        </w:rPr>
        <w:t>Kulude a</w:t>
      </w:r>
      <w:r w:rsidR="00E87DB2" w:rsidRPr="00FF641D">
        <w:rPr>
          <w:lang w:val="et-EE"/>
        </w:rPr>
        <w:t>bikõlblik</w:t>
      </w:r>
      <w:r w:rsidR="006332AA" w:rsidRPr="00FF641D">
        <w:rPr>
          <w:lang w:val="et-EE"/>
        </w:rPr>
        <w:t>kus</w:t>
      </w:r>
      <w:bookmarkEnd w:id="62"/>
      <w:bookmarkEnd w:id="63"/>
      <w:r w:rsidR="00342B98" w:rsidRPr="00AB28C4">
        <w:t xml:space="preserve"> </w:t>
      </w:r>
    </w:p>
    <w:p w14:paraId="3E05F0EA" w14:textId="48F43800" w:rsidR="006C70CD" w:rsidRPr="00AB28C4" w:rsidRDefault="006C70CD" w:rsidP="006A133E">
      <w:pPr>
        <w:jc w:val="both"/>
        <w:rPr>
          <w:rFonts w:ascii="Arial" w:hAnsi="Arial" w:cs="Arial"/>
          <w:i/>
          <w:color w:val="000000" w:themeColor="text1"/>
          <w:sz w:val="22"/>
          <w:szCs w:val="22"/>
          <w:lang w:val="et-EE"/>
        </w:rPr>
      </w:pPr>
    </w:p>
    <w:p w14:paraId="7448AC40" w14:textId="172F5843" w:rsidR="00CA1081" w:rsidRDefault="00594716" w:rsidP="006A133E">
      <w:pPr>
        <w:jc w:val="both"/>
        <w:rPr>
          <w:rFonts w:ascii="Arial" w:hAnsi="Arial" w:cs="Arial"/>
          <w:iCs/>
          <w:color w:val="000000" w:themeColor="text1"/>
          <w:sz w:val="22"/>
          <w:szCs w:val="22"/>
          <w:lang w:val="et-EE" w:eastAsia="et-EE"/>
        </w:rPr>
      </w:pPr>
      <w:r w:rsidRPr="00AB28C4">
        <w:rPr>
          <w:rFonts w:ascii="Arial" w:hAnsi="Arial" w:cs="Arial"/>
          <w:iCs/>
          <w:color w:val="000000" w:themeColor="text1"/>
          <w:sz w:val="22"/>
          <w:szCs w:val="22"/>
          <w:lang w:val="et-EE" w:eastAsia="et-EE"/>
        </w:rPr>
        <w:t>5.1. Abikõlblike kulude kindlaks määramisel</w:t>
      </w:r>
      <w:r w:rsidRPr="00594716">
        <w:rPr>
          <w:rFonts w:ascii="Arial" w:hAnsi="Arial" w:cs="Arial"/>
          <w:iCs/>
          <w:color w:val="000000" w:themeColor="text1"/>
          <w:sz w:val="22"/>
          <w:szCs w:val="22"/>
          <w:lang w:val="et-EE" w:eastAsia="et-EE"/>
        </w:rPr>
        <w:t xml:space="preserve"> lähtutakse Vabariigi Valitsuse </w:t>
      </w:r>
      <w:r w:rsidR="001A3324">
        <w:rPr>
          <w:rFonts w:ascii="Arial" w:hAnsi="Arial" w:cs="Arial"/>
          <w:iCs/>
          <w:color w:val="000000" w:themeColor="text1"/>
          <w:sz w:val="22"/>
          <w:szCs w:val="22"/>
          <w:lang w:val="et-EE" w:eastAsia="et-EE"/>
        </w:rPr>
        <w:t>12. mai 2022. a</w:t>
      </w:r>
      <w:r w:rsidRPr="00594716">
        <w:rPr>
          <w:rFonts w:ascii="Arial" w:hAnsi="Arial" w:cs="Arial"/>
          <w:iCs/>
          <w:color w:val="000000" w:themeColor="text1"/>
          <w:sz w:val="22"/>
          <w:szCs w:val="22"/>
          <w:lang w:val="et-EE" w:eastAsia="et-EE"/>
        </w:rPr>
        <w:t xml:space="preserve"> määruse nr</w:t>
      </w:r>
      <w:r w:rsidR="00F72947">
        <w:rPr>
          <w:rFonts w:ascii="Arial" w:hAnsi="Arial" w:cs="Arial"/>
          <w:iCs/>
          <w:color w:val="000000" w:themeColor="text1"/>
          <w:sz w:val="22"/>
          <w:szCs w:val="22"/>
          <w:lang w:val="et-EE" w:eastAsia="et-EE"/>
        </w:rPr>
        <w:t> 55</w:t>
      </w:r>
      <w:r w:rsidRPr="00594716">
        <w:rPr>
          <w:rFonts w:ascii="Arial" w:hAnsi="Arial" w:cs="Arial"/>
          <w:iCs/>
          <w:color w:val="000000" w:themeColor="text1"/>
          <w:sz w:val="22"/>
          <w:szCs w:val="22"/>
          <w:lang w:val="et-EE" w:eastAsia="et-EE"/>
        </w:rPr>
        <w:t xml:space="preserve"> „Perioodi 2021–2027 Euroopa Liidu ühtekuuluvuspoliitika ja siseturvalisuspoliitika fondide rakenduskavade vahendite andmise ja kasutamise üldised tingimused“ (edaspidi </w:t>
      </w:r>
      <w:r w:rsidRPr="006A133E">
        <w:rPr>
          <w:rFonts w:ascii="Arial" w:hAnsi="Arial" w:cs="Arial"/>
          <w:i/>
          <w:iCs/>
          <w:color w:val="000000" w:themeColor="text1"/>
          <w:sz w:val="22"/>
          <w:szCs w:val="22"/>
          <w:lang w:val="et-EE" w:eastAsia="et-EE"/>
        </w:rPr>
        <w:t>ühendmäärus</w:t>
      </w:r>
      <w:r w:rsidRPr="00594716">
        <w:rPr>
          <w:rFonts w:ascii="Arial" w:hAnsi="Arial" w:cs="Arial"/>
          <w:iCs/>
          <w:color w:val="000000" w:themeColor="text1"/>
          <w:sz w:val="22"/>
          <w:szCs w:val="22"/>
          <w:lang w:val="et-EE" w:eastAsia="et-EE"/>
        </w:rPr>
        <w:t>) §-dest 15–17</w:t>
      </w:r>
      <w:r w:rsidR="006C7A37">
        <w:rPr>
          <w:rFonts w:ascii="Arial" w:hAnsi="Arial" w:cs="Arial"/>
          <w:iCs/>
          <w:color w:val="000000" w:themeColor="text1"/>
          <w:sz w:val="22"/>
          <w:szCs w:val="22"/>
          <w:lang w:val="et-EE" w:eastAsia="et-EE"/>
        </w:rPr>
        <w:t>.</w:t>
      </w:r>
    </w:p>
    <w:p w14:paraId="0CC14991" w14:textId="77777777" w:rsidR="00804A04" w:rsidRDefault="00804A04" w:rsidP="006A133E">
      <w:pPr>
        <w:jc w:val="both"/>
        <w:rPr>
          <w:rFonts w:ascii="Arial" w:hAnsi="Arial" w:cs="Arial"/>
          <w:iCs/>
          <w:color w:val="000000" w:themeColor="text1"/>
          <w:sz w:val="22"/>
          <w:szCs w:val="22"/>
          <w:lang w:val="et-EE" w:eastAsia="et-EE"/>
        </w:rPr>
      </w:pPr>
    </w:p>
    <w:p w14:paraId="640E6F6D" w14:textId="2856F0F4" w:rsidR="00CA1081" w:rsidRDefault="00CA1081" w:rsidP="006A133E">
      <w:pPr>
        <w:jc w:val="both"/>
        <w:rPr>
          <w:rFonts w:ascii="Arial" w:hAnsi="Arial" w:cs="Arial"/>
          <w:iCs/>
          <w:color w:val="000000" w:themeColor="text1"/>
          <w:sz w:val="22"/>
          <w:szCs w:val="22"/>
          <w:lang w:val="et-EE" w:eastAsia="et-EE"/>
        </w:rPr>
      </w:pPr>
      <w:r>
        <w:rPr>
          <w:rFonts w:ascii="Arial" w:hAnsi="Arial" w:cs="Arial"/>
          <w:iCs/>
          <w:color w:val="000000" w:themeColor="text1"/>
          <w:sz w:val="22"/>
          <w:szCs w:val="22"/>
          <w:lang w:val="et-EE" w:eastAsia="et-EE"/>
        </w:rPr>
        <w:t>5.2.</w:t>
      </w:r>
      <w:r w:rsidRPr="00CA1081">
        <w:rPr>
          <w:rFonts w:ascii="Arial" w:hAnsi="Arial" w:cs="Arial"/>
          <w:iCs/>
          <w:color w:val="000000" w:themeColor="text1"/>
          <w:sz w:val="22"/>
          <w:szCs w:val="22"/>
          <w:lang w:val="et-EE" w:eastAsia="et-EE"/>
        </w:rPr>
        <w:t xml:space="preserve"> Abikõlblikeks kuludeks loetakse TAT-s nimetatud projektide elluviimiseks vajalikud kulud, mis vastavad ühendmääruses ja TAT-s sätestatud tingimustele.</w:t>
      </w:r>
    </w:p>
    <w:p w14:paraId="23D712E1" w14:textId="77777777" w:rsidR="00F60339" w:rsidRDefault="00F60339" w:rsidP="006A133E">
      <w:pPr>
        <w:jc w:val="both"/>
        <w:rPr>
          <w:rFonts w:ascii="Arial" w:hAnsi="Arial" w:cs="Arial"/>
          <w:iCs/>
          <w:color w:val="000000" w:themeColor="text1"/>
          <w:sz w:val="22"/>
          <w:szCs w:val="22"/>
          <w:lang w:val="et-EE" w:eastAsia="et-EE"/>
        </w:rPr>
      </w:pPr>
    </w:p>
    <w:p w14:paraId="230ED136" w14:textId="0729BC27" w:rsidR="00E10A13"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w:t>
      </w:r>
      <w:r w:rsidR="00E10A13">
        <w:rPr>
          <w:rFonts w:ascii="Arial" w:hAnsi="Arial" w:cs="Arial"/>
          <w:noProof/>
          <w:sz w:val="22"/>
          <w:szCs w:val="22"/>
          <w:lang w:val="et-EE"/>
        </w:rPr>
        <w:t>3</w:t>
      </w:r>
      <w:r w:rsidR="00E10A13" w:rsidRPr="005E2651">
        <w:rPr>
          <w:rFonts w:ascii="Arial" w:hAnsi="Arial" w:cs="Arial"/>
          <w:noProof/>
          <w:sz w:val="22"/>
          <w:szCs w:val="22"/>
          <w:lang w:val="et-EE"/>
        </w:rPr>
        <w:t>. Abikõlblikud on järgmised tegevuste elluviimiseks vajalikud kulud:</w:t>
      </w:r>
    </w:p>
    <w:p w14:paraId="2E8C6A0A" w14:textId="110CFBE4" w:rsidR="00E31754" w:rsidRPr="005E2651" w:rsidRDefault="007227A0"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5.3.1 k</w:t>
      </w:r>
      <w:r w:rsidRPr="007227A0">
        <w:rPr>
          <w:rFonts w:ascii="Arial" w:hAnsi="Arial" w:cs="Arial"/>
          <w:noProof/>
          <w:sz w:val="22"/>
          <w:szCs w:val="22"/>
          <w:lang w:val="et-EE"/>
        </w:rPr>
        <w:t>innisasja omandamine</w:t>
      </w:r>
      <w:r w:rsidR="0014301A">
        <w:rPr>
          <w:rFonts w:ascii="Arial" w:hAnsi="Arial" w:cs="Arial"/>
          <w:noProof/>
          <w:sz w:val="22"/>
          <w:szCs w:val="22"/>
          <w:lang w:val="et-EE"/>
        </w:rPr>
        <w:t xml:space="preserve">, </w:t>
      </w:r>
      <w:r w:rsidR="0014301A" w:rsidRPr="0014301A">
        <w:rPr>
          <w:rFonts w:ascii="Arial" w:hAnsi="Arial" w:cs="Arial"/>
          <w:noProof/>
          <w:sz w:val="22"/>
          <w:szCs w:val="22"/>
          <w:lang w:val="et-EE"/>
        </w:rPr>
        <w:t>mis moodustab kuni 10% abikõlblikest kuludest</w:t>
      </w:r>
      <w:r w:rsidR="0014301A">
        <w:rPr>
          <w:rFonts w:ascii="Arial" w:hAnsi="Arial" w:cs="Arial"/>
          <w:noProof/>
          <w:sz w:val="22"/>
          <w:szCs w:val="22"/>
          <w:lang w:val="et-EE"/>
        </w:rPr>
        <w:t>;</w:t>
      </w:r>
    </w:p>
    <w:p w14:paraId="0A7CD6D1" w14:textId="11F8E47F" w:rsidR="00E10A13" w:rsidRPr="005E2651" w:rsidRDefault="00B9297E" w:rsidP="002B087F">
      <w:pPr>
        <w:tabs>
          <w:tab w:val="left" w:pos="567"/>
          <w:tab w:val="left" w:pos="709"/>
        </w:tabs>
        <w:autoSpaceDE w:val="0"/>
        <w:autoSpaceDN w:val="0"/>
        <w:adjustRightInd w:val="0"/>
        <w:jc w:val="both"/>
        <w:rPr>
          <w:rFonts w:ascii="Arial" w:hAnsi="Arial" w:cs="Arial"/>
          <w:color w:val="202020"/>
          <w:sz w:val="22"/>
          <w:szCs w:val="22"/>
          <w:shd w:val="clear" w:color="auto" w:fill="FFFFFF"/>
          <w:lang w:val="et-EE"/>
        </w:rPr>
      </w:pPr>
      <w:bookmarkStart w:id="64" w:name="_Hlk58921740"/>
      <w:r>
        <w:rPr>
          <w:rFonts w:ascii="Arial" w:hAnsi="Arial" w:cs="Arial"/>
          <w:noProof/>
          <w:sz w:val="22"/>
          <w:szCs w:val="22"/>
          <w:lang w:val="et-EE"/>
        </w:rPr>
        <w:lastRenderedPageBreak/>
        <w:t>5</w:t>
      </w:r>
      <w:r w:rsidR="00E10A13" w:rsidRPr="005E2651">
        <w:rPr>
          <w:rFonts w:ascii="Arial" w:hAnsi="Arial" w:cs="Arial"/>
          <w:noProof/>
          <w:sz w:val="22"/>
          <w:szCs w:val="22"/>
          <w:lang w:val="et-EE"/>
        </w:rPr>
        <w:t>.3.</w:t>
      </w:r>
      <w:r w:rsidR="007227A0">
        <w:rPr>
          <w:rFonts w:ascii="Arial" w:hAnsi="Arial" w:cs="Arial"/>
          <w:noProof/>
          <w:sz w:val="22"/>
          <w:szCs w:val="22"/>
          <w:lang w:val="et-EE"/>
        </w:rPr>
        <w:t xml:space="preserve">2 </w:t>
      </w:r>
      <w:r w:rsidR="00E10A13" w:rsidRPr="005E2651">
        <w:rPr>
          <w:rFonts w:ascii="Arial" w:hAnsi="Arial" w:cs="Arial"/>
          <w:color w:val="202020"/>
          <w:sz w:val="22"/>
          <w:szCs w:val="22"/>
          <w:shd w:val="clear" w:color="auto" w:fill="FFFFFF"/>
          <w:lang w:val="et-EE"/>
        </w:rPr>
        <w:t>projekti ettevalmistamisega seotud uuringute</w:t>
      </w:r>
      <w:r w:rsidR="00F53622">
        <w:rPr>
          <w:rFonts w:ascii="Arial" w:hAnsi="Arial" w:cs="Arial"/>
          <w:color w:val="202020"/>
          <w:sz w:val="22"/>
          <w:szCs w:val="22"/>
          <w:shd w:val="clear" w:color="auto" w:fill="FFFFFF"/>
          <w:lang w:val="et-EE"/>
        </w:rPr>
        <w:t>, auditite</w:t>
      </w:r>
      <w:r w:rsidR="00E10A13" w:rsidRPr="005E2651">
        <w:rPr>
          <w:rFonts w:ascii="Arial" w:hAnsi="Arial" w:cs="Arial"/>
          <w:color w:val="202020"/>
          <w:sz w:val="22"/>
          <w:szCs w:val="22"/>
          <w:shd w:val="clear" w:color="auto" w:fill="FFFFFF"/>
          <w:lang w:val="et-EE"/>
        </w:rPr>
        <w:t xml:space="preserve"> ja analüüside</w:t>
      </w:r>
      <w:r w:rsidR="008F420F">
        <w:rPr>
          <w:rFonts w:ascii="Arial" w:hAnsi="Arial" w:cs="Arial"/>
          <w:color w:val="202020"/>
          <w:sz w:val="22"/>
          <w:szCs w:val="22"/>
          <w:shd w:val="clear" w:color="auto" w:fill="FFFFFF"/>
          <w:lang w:val="et-EE"/>
        </w:rPr>
        <w:t xml:space="preserve"> ning </w:t>
      </w:r>
      <w:r w:rsidR="00E10A13" w:rsidRPr="005E2651">
        <w:rPr>
          <w:rFonts w:ascii="Arial" w:hAnsi="Arial" w:cs="Arial"/>
          <w:color w:val="202020"/>
          <w:sz w:val="22"/>
          <w:szCs w:val="22"/>
          <w:shd w:val="clear" w:color="auto" w:fill="FFFFFF"/>
          <w:lang w:val="et-EE"/>
        </w:rPr>
        <w:t xml:space="preserve">maakorraldustoimingute </w:t>
      </w:r>
      <w:r w:rsidR="00E10A13">
        <w:rPr>
          <w:rFonts w:ascii="Arial" w:hAnsi="Arial" w:cs="Arial"/>
          <w:color w:val="202020"/>
          <w:sz w:val="22"/>
          <w:szCs w:val="22"/>
          <w:shd w:val="clear" w:color="auto" w:fill="FFFFFF"/>
          <w:lang w:val="et-EE"/>
        </w:rPr>
        <w:t>ja</w:t>
      </w:r>
      <w:r w:rsidR="00E10A13" w:rsidRPr="005E2651">
        <w:rPr>
          <w:rFonts w:ascii="Arial" w:hAnsi="Arial" w:cs="Arial"/>
          <w:color w:val="202020"/>
          <w:sz w:val="22"/>
          <w:szCs w:val="22"/>
          <w:shd w:val="clear" w:color="auto" w:fill="FFFFFF"/>
          <w:lang w:val="et-EE"/>
        </w:rPr>
        <w:t xml:space="preserve"> keskkonnamõjude hindamise tegemine</w:t>
      </w:r>
      <w:r w:rsidR="00AA5650">
        <w:rPr>
          <w:rFonts w:ascii="Arial" w:hAnsi="Arial" w:cs="Arial"/>
          <w:color w:val="202020"/>
          <w:sz w:val="22"/>
          <w:szCs w:val="22"/>
          <w:shd w:val="clear" w:color="auto" w:fill="FFFFFF"/>
          <w:lang w:val="et-EE"/>
        </w:rPr>
        <w:t xml:space="preserve">, sh kliimakindluse </w:t>
      </w:r>
      <w:r w:rsidR="005A6EB9">
        <w:rPr>
          <w:rFonts w:ascii="Arial" w:hAnsi="Arial" w:cs="Arial"/>
          <w:color w:val="202020"/>
          <w:sz w:val="22"/>
          <w:szCs w:val="22"/>
          <w:shd w:val="clear" w:color="auto" w:fill="FFFFFF"/>
          <w:lang w:val="et-EE"/>
        </w:rPr>
        <w:t>hindamine</w:t>
      </w:r>
      <w:r w:rsidR="00E10A13" w:rsidRPr="005E2651">
        <w:rPr>
          <w:rFonts w:ascii="Arial" w:hAnsi="Arial" w:cs="Arial"/>
          <w:color w:val="202020"/>
          <w:sz w:val="22"/>
          <w:szCs w:val="22"/>
          <w:shd w:val="clear" w:color="auto" w:fill="FFFFFF"/>
          <w:lang w:val="et-EE"/>
        </w:rPr>
        <w:t>;</w:t>
      </w:r>
    </w:p>
    <w:p w14:paraId="7249CD5D" w14:textId="003E6E6D" w:rsidR="00E10A13" w:rsidRPr="005E2651" w:rsidRDefault="00B9297E" w:rsidP="00E10A13">
      <w:pPr>
        <w:autoSpaceDE w:val="0"/>
        <w:autoSpaceDN w:val="0"/>
        <w:adjustRightInd w:val="0"/>
        <w:jc w:val="both"/>
        <w:rPr>
          <w:rFonts w:ascii="Arial" w:hAnsi="Arial" w:cs="Arial"/>
          <w:color w:val="202020"/>
          <w:sz w:val="22"/>
          <w:szCs w:val="22"/>
          <w:shd w:val="clear" w:color="auto" w:fill="FFFFFF"/>
          <w:lang w:val="et-EE"/>
        </w:rPr>
      </w:pPr>
      <w:r>
        <w:rPr>
          <w:rFonts w:ascii="Arial" w:hAnsi="Arial" w:cs="Arial"/>
          <w:color w:val="202020"/>
          <w:sz w:val="22"/>
          <w:szCs w:val="22"/>
          <w:shd w:val="clear" w:color="auto" w:fill="FFFFFF"/>
          <w:lang w:val="et-EE"/>
        </w:rPr>
        <w:t>5</w:t>
      </w:r>
      <w:r w:rsidR="00E10A13" w:rsidRPr="005E2651">
        <w:rPr>
          <w:rFonts w:ascii="Arial" w:hAnsi="Arial" w:cs="Arial"/>
          <w:color w:val="202020"/>
          <w:sz w:val="22"/>
          <w:szCs w:val="22"/>
          <w:shd w:val="clear" w:color="auto" w:fill="FFFFFF"/>
          <w:lang w:val="et-EE"/>
        </w:rPr>
        <w:t>.3.</w:t>
      </w:r>
      <w:r w:rsidR="007227A0">
        <w:rPr>
          <w:rFonts w:ascii="Arial" w:hAnsi="Arial" w:cs="Arial"/>
          <w:color w:val="202020"/>
          <w:sz w:val="22"/>
          <w:szCs w:val="22"/>
          <w:shd w:val="clear" w:color="auto" w:fill="FFFFFF"/>
          <w:lang w:val="et-EE"/>
        </w:rPr>
        <w:t>3</w:t>
      </w:r>
      <w:r w:rsidR="00E10A13" w:rsidRPr="005E2651">
        <w:rPr>
          <w:rFonts w:ascii="Arial" w:hAnsi="Arial" w:cs="Arial"/>
          <w:color w:val="202020"/>
          <w:sz w:val="22"/>
          <w:szCs w:val="22"/>
          <w:shd w:val="clear" w:color="auto" w:fill="FFFFFF"/>
          <w:lang w:val="et-EE"/>
        </w:rPr>
        <w:t xml:space="preserve"> detailplaneeringu koostamine, ehitusgeoloogiliste ja -geodeetiliste tööde tegemine;</w:t>
      </w:r>
    </w:p>
    <w:p w14:paraId="145866E4" w14:textId="761EF39C"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4</w:t>
      </w:r>
      <w:r w:rsidR="00E10A13" w:rsidRPr="005E2651">
        <w:rPr>
          <w:rFonts w:ascii="Arial" w:hAnsi="Arial" w:cs="Arial"/>
          <w:noProof/>
          <w:sz w:val="22"/>
          <w:szCs w:val="22"/>
          <w:lang w:val="et-EE"/>
        </w:rPr>
        <w:t xml:space="preserve"> ehitusprojekti koostamine ja ekspertiis;</w:t>
      </w:r>
    </w:p>
    <w:p w14:paraId="1E700748" w14:textId="1C748CDD"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5</w:t>
      </w:r>
      <w:r w:rsidR="00E10A13" w:rsidRPr="005E2651">
        <w:rPr>
          <w:rFonts w:ascii="Arial" w:hAnsi="Arial" w:cs="Arial"/>
          <w:noProof/>
          <w:sz w:val="22"/>
          <w:szCs w:val="22"/>
          <w:lang w:val="et-EE"/>
        </w:rPr>
        <w:t xml:space="preserve"> ehitustööde ettevalmistustööd</w:t>
      </w:r>
      <w:r w:rsidR="00FA7615">
        <w:rPr>
          <w:rFonts w:ascii="Arial" w:hAnsi="Arial" w:cs="Arial"/>
          <w:noProof/>
          <w:sz w:val="22"/>
          <w:szCs w:val="22"/>
          <w:lang w:val="et-EE"/>
        </w:rPr>
        <w:t>, sh lammutamine</w:t>
      </w:r>
      <w:r w:rsidR="00E10A13" w:rsidRPr="005E2651">
        <w:rPr>
          <w:rFonts w:ascii="Arial" w:hAnsi="Arial" w:cs="Arial"/>
          <w:noProof/>
          <w:sz w:val="22"/>
          <w:szCs w:val="22"/>
          <w:lang w:val="et-EE"/>
        </w:rPr>
        <w:t>;</w:t>
      </w:r>
    </w:p>
    <w:p w14:paraId="4AD40F73" w14:textId="73D85780"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6</w:t>
      </w:r>
      <w:r w:rsidR="00E10A13" w:rsidRPr="005E2651">
        <w:rPr>
          <w:rFonts w:ascii="Arial" w:hAnsi="Arial" w:cs="Arial"/>
          <w:noProof/>
          <w:sz w:val="22"/>
          <w:szCs w:val="22"/>
          <w:lang w:val="et-EE"/>
        </w:rPr>
        <w:t xml:space="preserve"> ehitustööde tegemine;</w:t>
      </w:r>
    </w:p>
    <w:p w14:paraId="446194C1" w14:textId="2050D0E4"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7</w:t>
      </w:r>
      <w:r w:rsidR="00E10A13" w:rsidRPr="005E2651">
        <w:rPr>
          <w:rFonts w:ascii="Arial" w:hAnsi="Arial" w:cs="Arial"/>
          <w:noProof/>
          <w:sz w:val="22"/>
          <w:szCs w:val="22"/>
          <w:lang w:val="et-EE"/>
        </w:rPr>
        <w:t xml:space="preserve"> ehitise ekspertiis;</w:t>
      </w:r>
    </w:p>
    <w:p w14:paraId="6E94921E" w14:textId="576A823C"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8</w:t>
      </w:r>
      <w:r w:rsidR="00E10A13" w:rsidRPr="005E2651">
        <w:rPr>
          <w:rFonts w:ascii="Arial" w:hAnsi="Arial" w:cs="Arial"/>
          <w:noProof/>
          <w:sz w:val="22"/>
          <w:szCs w:val="22"/>
          <w:lang w:val="et-EE"/>
        </w:rPr>
        <w:t xml:space="preserve"> autorijärelevalve;</w:t>
      </w:r>
    </w:p>
    <w:p w14:paraId="54B67937" w14:textId="2C13159C"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9</w:t>
      </w:r>
      <w:r w:rsidR="00E10A13" w:rsidRPr="005E2651">
        <w:rPr>
          <w:rFonts w:ascii="Arial" w:hAnsi="Arial" w:cs="Arial"/>
          <w:noProof/>
          <w:sz w:val="22"/>
          <w:szCs w:val="22"/>
          <w:lang w:val="et-EE"/>
        </w:rPr>
        <w:t xml:space="preserve"> ehitise omanikujärelevalve korraldamine ja tegemine;</w:t>
      </w:r>
    </w:p>
    <w:p w14:paraId="7755179B" w14:textId="7330C508"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w:t>
      </w:r>
      <w:r w:rsidR="007227A0">
        <w:rPr>
          <w:rFonts w:ascii="Arial" w:hAnsi="Arial" w:cs="Arial"/>
          <w:noProof/>
          <w:sz w:val="22"/>
          <w:szCs w:val="22"/>
          <w:lang w:val="et-EE"/>
        </w:rPr>
        <w:t>10</w:t>
      </w:r>
      <w:r w:rsidR="00E10A13" w:rsidRPr="005E2651">
        <w:rPr>
          <w:rFonts w:ascii="Arial" w:hAnsi="Arial" w:cs="Arial"/>
          <w:noProof/>
          <w:sz w:val="22"/>
          <w:szCs w:val="22"/>
          <w:lang w:val="et-EE"/>
        </w:rPr>
        <w:t xml:space="preserve"> ehitise toimimiseks vajalike kommunikatsioonide rajami</w:t>
      </w:r>
      <w:r w:rsidR="00E10A13">
        <w:rPr>
          <w:rFonts w:ascii="Arial" w:hAnsi="Arial" w:cs="Arial"/>
          <w:noProof/>
          <w:sz w:val="22"/>
          <w:szCs w:val="22"/>
          <w:lang w:val="et-EE"/>
        </w:rPr>
        <w:t>n</w:t>
      </w:r>
      <w:r w:rsidR="00E10A13" w:rsidRPr="005E2651">
        <w:rPr>
          <w:rFonts w:ascii="Arial" w:hAnsi="Arial" w:cs="Arial"/>
          <w:noProof/>
          <w:sz w:val="22"/>
          <w:szCs w:val="22"/>
          <w:lang w:val="et-EE"/>
        </w:rPr>
        <w:t>e ja liitumise kulud;</w:t>
      </w:r>
    </w:p>
    <w:p w14:paraId="045C382A" w14:textId="18EE83D9"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.3.1</w:t>
      </w:r>
      <w:r w:rsidR="005A3B1C">
        <w:rPr>
          <w:rFonts w:ascii="Arial" w:hAnsi="Arial" w:cs="Arial"/>
          <w:noProof/>
          <w:sz w:val="22"/>
          <w:szCs w:val="22"/>
          <w:lang w:val="et-EE"/>
        </w:rPr>
        <w:t>1</w:t>
      </w:r>
      <w:r w:rsidR="00E10A13" w:rsidRPr="005E2651">
        <w:rPr>
          <w:rFonts w:ascii="Arial" w:hAnsi="Arial" w:cs="Arial"/>
          <w:noProof/>
          <w:sz w:val="22"/>
          <w:szCs w:val="22"/>
          <w:lang w:val="et-EE"/>
        </w:rPr>
        <w:t xml:space="preserve"> väliskeskkonna rajamine (parkla, ligipääsuteed, haljastustööd);</w:t>
      </w:r>
    </w:p>
    <w:p w14:paraId="60E368A4" w14:textId="1144DC59"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.3.1</w:t>
      </w:r>
      <w:r w:rsidR="005A3B1C">
        <w:rPr>
          <w:rFonts w:ascii="Arial" w:hAnsi="Arial" w:cs="Arial"/>
          <w:noProof/>
          <w:sz w:val="22"/>
          <w:szCs w:val="22"/>
          <w:lang w:val="et-EE"/>
        </w:rPr>
        <w:t>2</w:t>
      </w:r>
      <w:r w:rsidR="00E10A13" w:rsidRPr="005E2651">
        <w:rPr>
          <w:rFonts w:ascii="Arial" w:hAnsi="Arial" w:cs="Arial"/>
          <w:noProof/>
          <w:sz w:val="22"/>
          <w:szCs w:val="22"/>
          <w:lang w:val="et-EE"/>
        </w:rPr>
        <w:t xml:space="preserve"> ehitusprojektis kavandatud ja ehitustöö käigus ehitisse püsivalt paigaldatavate meditsiiniseadmete soetamine ja paigaldamine;</w:t>
      </w:r>
    </w:p>
    <w:p w14:paraId="0F323D10" w14:textId="56AE4D70" w:rsidR="00E10A13" w:rsidRPr="005E2651" w:rsidRDefault="00B9297E"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5E2651">
        <w:rPr>
          <w:rFonts w:ascii="Arial" w:hAnsi="Arial" w:cs="Arial"/>
          <w:noProof/>
          <w:sz w:val="22"/>
          <w:szCs w:val="22"/>
          <w:lang w:val="et-EE"/>
        </w:rPr>
        <w:t>.3.1</w:t>
      </w:r>
      <w:r w:rsidR="005A3B1C">
        <w:rPr>
          <w:rFonts w:ascii="Arial" w:hAnsi="Arial" w:cs="Arial"/>
          <w:noProof/>
          <w:sz w:val="22"/>
          <w:szCs w:val="22"/>
          <w:lang w:val="et-EE"/>
        </w:rPr>
        <w:t>3</w:t>
      </w:r>
      <w:r w:rsidR="00E10A13" w:rsidRPr="005E2651">
        <w:rPr>
          <w:rFonts w:ascii="Arial" w:hAnsi="Arial" w:cs="Arial"/>
          <w:noProof/>
          <w:sz w:val="22"/>
          <w:szCs w:val="22"/>
          <w:lang w:val="et-EE"/>
        </w:rPr>
        <w:t xml:space="preserve"> projektijuhtimi</w:t>
      </w:r>
      <w:r w:rsidR="00E10A13">
        <w:rPr>
          <w:rFonts w:ascii="Arial" w:hAnsi="Arial" w:cs="Arial"/>
          <w:noProof/>
          <w:sz w:val="22"/>
          <w:szCs w:val="22"/>
          <w:lang w:val="et-EE"/>
        </w:rPr>
        <w:t>ne</w:t>
      </w:r>
      <w:r w:rsidR="004B4454">
        <w:rPr>
          <w:rFonts w:ascii="Arial" w:hAnsi="Arial" w:cs="Arial"/>
          <w:noProof/>
          <w:sz w:val="22"/>
          <w:szCs w:val="22"/>
          <w:lang w:val="et-EE"/>
        </w:rPr>
        <w:t>;</w:t>
      </w:r>
    </w:p>
    <w:p w14:paraId="7186D187" w14:textId="4B4C304C" w:rsidR="006C7A37" w:rsidRDefault="00AB47F6" w:rsidP="00E10A13">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5.3.1</w:t>
      </w:r>
      <w:r w:rsidR="008C5DBB">
        <w:rPr>
          <w:rFonts w:ascii="Arial" w:hAnsi="Arial" w:cs="Arial"/>
          <w:noProof/>
          <w:sz w:val="22"/>
          <w:szCs w:val="22"/>
          <w:lang w:val="et-EE"/>
        </w:rPr>
        <w:t>4</w:t>
      </w:r>
      <w:r w:rsidR="00435FB9">
        <w:rPr>
          <w:rFonts w:ascii="Arial" w:hAnsi="Arial" w:cs="Arial"/>
          <w:noProof/>
          <w:sz w:val="22"/>
          <w:szCs w:val="22"/>
          <w:lang w:val="et-EE"/>
        </w:rPr>
        <w:t xml:space="preserve"> </w:t>
      </w:r>
      <w:r w:rsidR="00E66F48" w:rsidRPr="00E66F48">
        <w:rPr>
          <w:rFonts w:ascii="Arial" w:hAnsi="Arial" w:cs="Arial"/>
          <w:noProof/>
          <w:sz w:val="22"/>
          <w:szCs w:val="22"/>
          <w:lang w:val="et-EE"/>
        </w:rPr>
        <w:t xml:space="preserve">Vabariigi Valitsuse 12. mai 2022. a määrus nr 54 </w:t>
      </w:r>
      <w:r w:rsidR="009C58C2">
        <w:rPr>
          <w:rFonts w:ascii="Arial" w:hAnsi="Arial" w:cs="Arial"/>
          <w:noProof/>
          <w:sz w:val="22"/>
          <w:szCs w:val="22"/>
          <w:lang w:val="et-EE"/>
        </w:rPr>
        <w:t>„</w:t>
      </w:r>
      <w:r w:rsidR="009C58C2" w:rsidRPr="005F17A9">
        <w:rPr>
          <w:rFonts w:ascii="Arial" w:hAnsi="Arial" w:cs="Arial"/>
          <w:noProof/>
          <w:sz w:val="22"/>
          <w:szCs w:val="22"/>
          <w:lang w:val="et-EE"/>
        </w:rPr>
        <w:t>Perioodi 2021–2027 ühtekuuluvus- ja siseturvalisuspoliitika fondide vahendite andmisest avalikkuse teavitamine</w:t>
      </w:r>
      <w:r w:rsidR="009C58C2">
        <w:rPr>
          <w:rFonts w:ascii="Arial" w:hAnsi="Arial" w:cs="Arial"/>
          <w:noProof/>
          <w:sz w:val="22"/>
          <w:szCs w:val="22"/>
          <w:lang w:val="et-EE"/>
        </w:rPr>
        <w:t xml:space="preserve">“ </w:t>
      </w:r>
      <w:r w:rsidR="009C58C2" w:rsidRPr="005F17A9">
        <w:rPr>
          <w:rFonts w:ascii="Arial" w:hAnsi="Arial" w:cs="Arial"/>
          <w:noProof/>
          <w:sz w:val="22"/>
          <w:szCs w:val="22"/>
          <w:lang w:val="et-EE"/>
        </w:rPr>
        <w:t>§ 2 lõigetele 3 ja 4 vastava teavitusürituse korraldami</w:t>
      </w:r>
      <w:r w:rsidR="00320E6E">
        <w:rPr>
          <w:rFonts w:ascii="Arial" w:hAnsi="Arial" w:cs="Arial"/>
          <w:noProof/>
          <w:sz w:val="22"/>
          <w:szCs w:val="22"/>
          <w:lang w:val="et-EE"/>
        </w:rPr>
        <w:t>ne</w:t>
      </w:r>
      <w:r w:rsidR="00B34D8C">
        <w:rPr>
          <w:rFonts w:ascii="Arial" w:hAnsi="Arial" w:cs="Arial"/>
          <w:noProof/>
          <w:sz w:val="22"/>
          <w:szCs w:val="22"/>
          <w:lang w:val="et-EE"/>
        </w:rPr>
        <w:t>;</w:t>
      </w:r>
    </w:p>
    <w:p w14:paraId="6EDB7C29" w14:textId="58563053" w:rsidR="00EB72A6" w:rsidRDefault="00B34D8C" w:rsidP="00E10A13">
      <w:pPr>
        <w:autoSpaceDE w:val="0"/>
        <w:autoSpaceDN w:val="0"/>
        <w:adjustRightInd w:val="0"/>
        <w:jc w:val="both"/>
        <w:rPr>
          <w:rFonts w:ascii="Arial" w:hAnsi="Arial" w:cs="Arial"/>
          <w:noProof/>
          <w:sz w:val="22"/>
          <w:szCs w:val="22"/>
          <w:lang w:val="et-EE"/>
        </w:rPr>
      </w:pPr>
      <w:r w:rsidRPr="00B34D8C">
        <w:rPr>
          <w:rFonts w:ascii="Arial" w:hAnsi="Arial" w:cs="Arial"/>
          <w:noProof/>
          <w:sz w:val="22"/>
          <w:szCs w:val="22"/>
          <w:lang w:val="et-EE"/>
        </w:rPr>
        <w:t>5.3.1</w:t>
      </w:r>
      <w:r>
        <w:rPr>
          <w:rFonts w:ascii="Arial" w:hAnsi="Arial" w:cs="Arial"/>
          <w:noProof/>
          <w:sz w:val="22"/>
          <w:szCs w:val="22"/>
          <w:lang w:val="et-EE"/>
        </w:rPr>
        <w:t>5</w:t>
      </w:r>
      <w:r w:rsidRPr="00B34D8C">
        <w:rPr>
          <w:rFonts w:ascii="Arial" w:hAnsi="Arial" w:cs="Arial"/>
          <w:noProof/>
          <w:sz w:val="22"/>
          <w:szCs w:val="22"/>
          <w:lang w:val="et-EE"/>
        </w:rPr>
        <w:t xml:space="preserve"> ligipääsetavuse tagami</w:t>
      </w:r>
      <w:r w:rsidR="00062353">
        <w:rPr>
          <w:rFonts w:ascii="Arial" w:hAnsi="Arial" w:cs="Arial"/>
          <w:noProof/>
          <w:sz w:val="22"/>
          <w:szCs w:val="22"/>
          <w:lang w:val="et-EE"/>
        </w:rPr>
        <w:t>ne</w:t>
      </w:r>
      <w:r w:rsidRPr="00B34D8C">
        <w:rPr>
          <w:rFonts w:ascii="Arial" w:hAnsi="Arial" w:cs="Arial"/>
          <w:noProof/>
          <w:sz w:val="22"/>
          <w:szCs w:val="22"/>
          <w:lang w:val="et-EE"/>
        </w:rPr>
        <w:t>, sh parkla rajami</w:t>
      </w:r>
      <w:r w:rsidR="00062353">
        <w:rPr>
          <w:rFonts w:ascii="Arial" w:hAnsi="Arial" w:cs="Arial"/>
          <w:noProof/>
          <w:sz w:val="22"/>
          <w:szCs w:val="22"/>
          <w:lang w:val="et-EE"/>
        </w:rPr>
        <w:t>ne</w:t>
      </w:r>
      <w:r w:rsidRPr="00B34D8C">
        <w:rPr>
          <w:rFonts w:ascii="Arial" w:hAnsi="Arial" w:cs="Arial"/>
          <w:noProof/>
          <w:sz w:val="22"/>
          <w:szCs w:val="22"/>
          <w:lang w:val="et-EE"/>
        </w:rPr>
        <w:t xml:space="preserve">, </w:t>
      </w:r>
      <w:r w:rsidR="00BB195F" w:rsidRPr="00B34D8C">
        <w:rPr>
          <w:rFonts w:ascii="Arial" w:hAnsi="Arial" w:cs="Arial"/>
          <w:noProof/>
          <w:sz w:val="22"/>
          <w:szCs w:val="22"/>
          <w:lang w:val="et-EE"/>
        </w:rPr>
        <w:t>analüüs</w:t>
      </w:r>
      <w:r w:rsidR="00BB195F">
        <w:rPr>
          <w:rFonts w:ascii="Arial" w:hAnsi="Arial" w:cs="Arial"/>
          <w:noProof/>
          <w:sz w:val="22"/>
          <w:szCs w:val="22"/>
          <w:lang w:val="et-EE"/>
        </w:rPr>
        <w:t>,</w:t>
      </w:r>
      <w:r w:rsidR="00BB195F" w:rsidRPr="00B34D8C">
        <w:rPr>
          <w:rFonts w:ascii="Arial" w:hAnsi="Arial" w:cs="Arial"/>
          <w:noProof/>
          <w:sz w:val="22"/>
          <w:szCs w:val="22"/>
          <w:lang w:val="et-EE"/>
        </w:rPr>
        <w:t xml:space="preserve"> audit</w:t>
      </w:r>
      <w:r w:rsidR="00BB195F">
        <w:rPr>
          <w:rFonts w:ascii="Arial" w:hAnsi="Arial" w:cs="Arial"/>
          <w:noProof/>
          <w:sz w:val="22"/>
          <w:szCs w:val="22"/>
          <w:lang w:val="et-EE"/>
        </w:rPr>
        <w:t>,</w:t>
      </w:r>
      <w:r w:rsidR="00BB195F" w:rsidRPr="00B34D8C">
        <w:rPr>
          <w:rFonts w:ascii="Arial" w:hAnsi="Arial" w:cs="Arial"/>
          <w:noProof/>
          <w:sz w:val="22"/>
          <w:szCs w:val="22"/>
          <w:lang w:val="et-EE"/>
        </w:rPr>
        <w:t xml:space="preserve"> ekspertiis</w:t>
      </w:r>
      <w:r w:rsidRPr="00B34D8C">
        <w:rPr>
          <w:rFonts w:ascii="Arial" w:hAnsi="Arial" w:cs="Arial"/>
          <w:noProof/>
          <w:sz w:val="22"/>
          <w:szCs w:val="22"/>
          <w:lang w:val="et-EE"/>
        </w:rPr>
        <w:t xml:space="preserve">, eksperdi </w:t>
      </w:r>
      <w:r w:rsidR="00BB195F" w:rsidRPr="00B34D8C">
        <w:rPr>
          <w:rFonts w:ascii="Arial" w:hAnsi="Arial" w:cs="Arial"/>
          <w:noProof/>
          <w:sz w:val="22"/>
          <w:szCs w:val="22"/>
          <w:lang w:val="et-EE"/>
        </w:rPr>
        <w:t>kaasami</w:t>
      </w:r>
      <w:r w:rsidR="00BB195F">
        <w:rPr>
          <w:rFonts w:ascii="Arial" w:hAnsi="Arial" w:cs="Arial"/>
          <w:noProof/>
          <w:sz w:val="22"/>
          <w:szCs w:val="22"/>
          <w:lang w:val="et-EE"/>
        </w:rPr>
        <w:t>ne</w:t>
      </w:r>
      <w:r w:rsidRPr="00B34D8C">
        <w:rPr>
          <w:rFonts w:ascii="Arial" w:hAnsi="Arial" w:cs="Arial"/>
          <w:noProof/>
          <w:sz w:val="22"/>
          <w:szCs w:val="22"/>
          <w:lang w:val="et-EE"/>
        </w:rPr>
        <w:t>, et kogu ehitus ja ümbritsev taristu oleks kõigi nelja peamise puudeliigi suhtes ligipääsetav</w:t>
      </w:r>
      <w:r>
        <w:rPr>
          <w:rFonts w:ascii="Arial" w:hAnsi="Arial" w:cs="Arial"/>
          <w:noProof/>
          <w:sz w:val="22"/>
          <w:szCs w:val="22"/>
          <w:lang w:val="et-EE"/>
        </w:rPr>
        <w:t>.</w:t>
      </w:r>
    </w:p>
    <w:p w14:paraId="5F1515AE" w14:textId="77777777" w:rsidR="003F29A5" w:rsidRPr="00CF1757" w:rsidRDefault="003F29A5" w:rsidP="00E10A13">
      <w:pPr>
        <w:autoSpaceDE w:val="0"/>
        <w:autoSpaceDN w:val="0"/>
        <w:adjustRightInd w:val="0"/>
        <w:jc w:val="both"/>
        <w:rPr>
          <w:rFonts w:ascii="Arial" w:hAnsi="Arial" w:cs="Arial"/>
          <w:noProof/>
          <w:sz w:val="22"/>
          <w:szCs w:val="22"/>
          <w:lang w:val="et-EE"/>
        </w:rPr>
      </w:pPr>
    </w:p>
    <w:bookmarkEnd w:id="64"/>
    <w:p w14:paraId="254C547B" w14:textId="0966E752" w:rsidR="00F60339" w:rsidRPr="00FC4F61" w:rsidRDefault="003F29A5" w:rsidP="00FC4F61">
      <w:pPr>
        <w:autoSpaceDE w:val="0"/>
        <w:autoSpaceDN w:val="0"/>
        <w:adjustRightInd w:val="0"/>
        <w:jc w:val="both"/>
        <w:rPr>
          <w:rFonts w:ascii="Arial" w:hAnsi="Arial" w:cs="Arial"/>
          <w:noProof/>
          <w:sz w:val="22"/>
          <w:szCs w:val="22"/>
          <w:lang w:val="et-EE"/>
        </w:rPr>
      </w:pPr>
      <w:r>
        <w:rPr>
          <w:rFonts w:ascii="Arial" w:hAnsi="Arial" w:cs="Arial"/>
          <w:noProof/>
          <w:sz w:val="22"/>
          <w:szCs w:val="22"/>
          <w:lang w:val="et-EE"/>
        </w:rPr>
        <w:t>5</w:t>
      </w:r>
      <w:r w:rsidR="00E10A13" w:rsidRPr="00CF1757">
        <w:rPr>
          <w:rFonts w:ascii="Arial" w:hAnsi="Arial" w:cs="Arial"/>
          <w:noProof/>
          <w:sz w:val="22"/>
          <w:szCs w:val="22"/>
          <w:lang w:val="et-EE"/>
        </w:rPr>
        <w:t xml:space="preserve">.4. Käibemaks on </w:t>
      </w:r>
      <w:r w:rsidR="00143389">
        <w:rPr>
          <w:rFonts w:ascii="Arial" w:hAnsi="Arial" w:cs="Arial"/>
          <w:noProof/>
          <w:sz w:val="22"/>
          <w:szCs w:val="22"/>
          <w:lang w:val="et-EE"/>
        </w:rPr>
        <w:t>projekti</w:t>
      </w:r>
      <w:r w:rsidR="00E10A13" w:rsidRPr="00CF1757">
        <w:rPr>
          <w:rFonts w:ascii="Arial" w:hAnsi="Arial" w:cs="Arial"/>
          <w:noProof/>
          <w:sz w:val="22"/>
          <w:szCs w:val="22"/>
          <w:lang w:val="et-EE"/>
        </w:rPr>
        <w:t xml:space="preserve"> raames abikõlblik kulu, kui on võimalik näidata, et vastavalt käibemaksu reguleerivatele õigusaktidele ei ole </w:t>
      </w:r>
      <w:r w:rsidR="00E10A13">
        <w:rPr>
          <w:rFonts w:ascii="Arial" w:hAnsi="Arial" w:cs="Arial"/>
          <w:noProof/>
          <w:sz w:val="22"/>
          <w:szCs w:val="22"/>
          <w:lang w:val="et-EE"/>
        </w:rPr>
        <w:t>projekti</w:t>
      </w:r>
      <w:r w:rsidR="00E10A13" w:rsidRPr="00CF1757">
        <w:rPr>
          <w:rFonts w:ascii="Arial" w:hAnsi="Arial" w:cs="Arial"/>
          <w:noProof/>
          <w:sz w:val="22"/>
          <w:szCs w:val="22"/>
          <w:lang w:val="et-EE"/>
        </w:rPr>
        <w:t xml:space="preserve"> raames tasutud käibemaksu sisendkäibemaksuna õigust maha arvata või käibemaksu tagasi taotleda ning käibemaksu ei hüvitata ka muul moel. Käibemaks on abikõlblik juhul, kui käibemaksukohustuslasest </w:t>
      </w:r>
      <w:r w:rsidR="00912692">
        <w:rPr>
          <w:rFonts w:ascii="Arial" w:hAnsi="Arial" w:cs="Arial"/>
          <w:noProof/>
          <w:sz w:val="22"/>
          <w:szCs w:val="22"/>
          <w:lang w:val="et-EE"/>
        </w:rPr>
        <w:t>elluviija</w:t>
      </w:r>
      <w:r w:rsidR="00E10A13" w:rsidRPr="00CF1757">
        <w:rPr>
          <w:rFonts w:ascii="Arial" w:hAnsi="Arial" w:cs="Arial"/>
          <w:noProof/>
          <w:sz w:val="22"/>
          <w:szCs w:val="22"/>
          <w:lang w:val="et-EE"/>
        </w:rPr>
        <w:t xml:space="preserve"> kasutab oma raamatupidamises käibemaksu otsearvestuse meetodit.</w:t>
      </w:r>
    </w:p>
    <w:p w14:paraId="3BD370B7" w14:textId="77777777" w:rsidR="009005DA" w:rsidRPr="002415C5" w:rsidRDefault="009005DA" w:rsidP="006A133E">
      <w:pPr>
        <w:autoSpaceDE w:val="0"/>
        <w:autoSpaceDN w:val="0"/>
        <w:jc w:val="both"/>
        <w:rPr>
          <w:rFonts w:ascii="Arial" w:hAnsi="Arial" w:cs="Arial"/>
          <w:noProof/>
          <w:sz w:val="22"/>
          <w:szCs w:val="22"/>
          <w:lang w:val="et-EE"/>
        </w:rPr>
      </w:pPr>
    </w:p>
    <w:p w14:paraId="4CF23769" w14:textId="64D6A659" w:rsidR="000B625B" w:rsidRPr="002415C5" w:rsidRDefault="006D2C67" w:rsidP="006A133E">
      <w:pPr>
        <w:pStyle w:val="Pealkiri1"/>
        <w:numPr>
          <w:ilvl w:val="0"/>
          <w:numId w:val="0"/>
        </w:numPr>
        <w:spacing w:before="0" w:after="0"/>
        <w:rPr>
          <w:i/>
          <w:color w:val="000000" w:themeColor="text1"/>
          <w:lang w:val="et-EE" w:eastAsia="et-EE"/>
        </w:rPr>
      </w:pPr>
      <w:bookmarkStart w:id="65" w:name="_Toc390093271"/>
      <w:bookmarkStart w:id="66" w:name="_Toc147473597"/>
      <w:r>
        <w:rPr>
          <w:color w:val="000000" w:themeColor="text1"/>
          <w:lang w:val="et-EE"/>
        </w:rPr>
        <w:t>6.</w:t>
      </w:r>
      <w:r w:rsidR="006620F1" w:rsidRPr="002415C5">
        <w:rPr>
          <w:color w:val="000000" w:themeColor="text1"/>
          <w:lang w:val="et-EE"/>
        </w:rPr>
        <w:t xml:space="preserve"> </w:t>
      </w:r>
      <w:r w:rsidR="001226C5" w:rsidRPr="002415C5">
        <w:rPr>
          <w:color w:val="000000" w:themeColor="text1"/>
          <w:lang w:val="et-EE"/>
        </w:rPr>
        <w:t>Toetuse maksmis</w:t>
      </w:r>
      <w:r w:rsidR="000023AD" w:rsidRPr="002415C5">
        <w:rPr>
          <w:color w:val="000000" w:themeColor="text1"/>
          <w:lang w:val="et-EE"/>
        </w:rPr>
        <w:t>e</w:t>
      </w:r>
      <w:r w:rsidR="001226C5" w:rsidRPr="002415C5">
        <w:rPr>
          <w:color w:val="000000" w:themeColor="text1"/>
          <w:lang w:val="et-EE"/>
        </w:rPr>
        <w:t xml:space="preserve"> tingimused ja kord</w:t>
      </w:r>
      <w:bookmarkEnd w:id="65"/>
      <w:bookmarkEnd w:id="66"/>
      <w:r w:rsidR="009B6219" w:rsidRPr="002415C5">
        <w:rPr>
          <w:color w:val="000000" w:themeColor="text1"/>
          <w:lang w:val="et-EE"/>
        </w:rPr>
        <w:t xml:space="preserve"> </w:t>
      </w:r>
    </w:p>
    <w:p w14:paraId="3550E046" w14:textId="7AB8AD60" w:rsidR="00890268" w:rsidRPr="002415C5" w:rsidRDefault="00890268" w:rsidP="006A133E">
      <w:pPr>
        <w:jc w:val="both"/>
        <w:rPr>
          <w:rFonts w:ascii="Arial" w:hAnsi="Arial" w:cs="Arial"/>
          <w:i/>
          <w:color w:val="000000" w:themeColor="text1"/>
          <w:sz w:val="22"/>
          <w:szCs w:val="22"/>
          <w:lang w:val="et-EE"/>
        </w:rPr>
      </w:pPr>
    </w:p>
    <w:p w14:paraId="55E91870" w14:textId="5420F97A"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 xml:space="preserve">6.1. Toetust makstakse tegelike kulude alusel, kui abikõlblik kulu on tekkinud ja see on tasutud. </w:t>
      </w:r>
    </w:p>
    <w:p w14:paraId="6A5B6889" w14:textId="77777777" w:rsidR="006D2C67" w:rsidRPr="006D2C67" w:rsidRDefault="006D2C67" w:rsidP="006A133E">
      <w:pPr>
        <w:jc w:val="both"/>
        <w:rPr>
          <w:rFonts w:ascii="Arial" w:hAnsi="Arial" w:cs="Arial"/>
          <w:iCs/>
          <w:color w:val="000000" w:themeColor="text1"/>
          <w:sz w:val="22"/>
          <w:szCs w:val="22"/>
          <w:lang w:val="et-EE" w:eastAsia="et-EE"/>
        </w:rPr>
      </w:pPr>
    </w:p>
    <w:p w14:paraId="4FC64688" w14:textId="020722D5"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 xml:space="preserve">6.2. </w:t>
      </w:r>
      <w:r w:rsidR="00514445">
        <w:rPr>
          <w:rFonts w:ascii="Arial" w:hAnsi="Arial" w:cs="Arial"/>
          <w:iCs/>
          <w:color w:val="000000" w:themeColor="text1"/>
          <w:sz w:val="22"/>
          <w:szCs w:val="22"/>
          <w:lang w:val="et-EE" w:eastAsia="et-EE"/>
        </w:rPr>
        <w:t>Koos esimese maksetaotlusega</w:t>
      </w:r>
      <w:r w:rsidRPr="006D2C67">
        <w:rPr>
          <w:rFonts w:ascii="Arial" w:hAnsi="Arial" w:cs="Arial"/>
          <w:iCs/>
          <w:color w:val="000000" w:themeColor="text1"/>
          <w:sz w:val="22"/>
          <w:szCs w:val="22"/>
          <w:lang w:val="et-EE" w:eastAsia="et-EE"/>
        </w:rPr>
        <w:t xml:space="preserve"> peab elluviija esitama RÜ-le:</w:t>
      </w:r>
    </w:p>
    <w:p w14:paraId="048CA56E" w14:textId="6B971D35"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 xml:space="preserve">6.2.1 väljavõtte oma raamatupidamise sise-eeskirjast, milles on kirjeldatud, kuidas </w:t>
      </w:r>
      <w:r w:rsidR="00143389">
        <w:rPr>
          <w:rFonts w:ascii="Arial" w:hAnsi="Arial" w:cs="Arial"/>
          <w:iCs/>
          <w:color w:val="000000" w:themeColor="text1"/>
          <w:sz w:val="22"/>
          <w:szCs w:val="22"/>
          <w:lang w:val="et-EE" w:eastAsia="et-EE"/>
        </w:rPr>
        <w:t>projekti</w:t>
      </w:r>
      <w:r w:rsidRPr="006D2C67">
        <w:rPr>
          <w:rFonts w:ascii="Arial" w:hAnsi="Arial" w:cs="Arial"/>
          <w:iCs/>
          <w:color w:val="000000" w:themeColor="text1"/>
          <w:sz w:val="22"/>
          <w:szCs w:val="22"/>
          <w:lang w:val="et-EE" w:eastAsia="et-EE"/>
        </w:rPr>
        <w:t xml:space="preserve"> kulusid ja tasumist eristatakse raamatupidamises muudest </w:t>
      </w:r>
      <w:r w:rsidR="00143389">
        <w:rPr>
          <w:rFonts w:ascii="Arial" w:hAnsi="Arial" w:cs="Arial"/>
          <w:iCs/>
          <w:color w:val="000000" w:themeColor="text1"/>
          <w:sz w:val="22"/>
          <w:szCs w:val="22"/>
          <w:lang w:val="et-EE" w:eastAsia="et-EE"/>
        </w:rPr>
        <w:t>projekti</w:t>
      </w:r>
      <w:r w:rsidRPr="006D2C67">
        <w:rPr>
          <w:rFonts w:ascii="Arial" w:hAnsi="Arial" w:cs="Arial"/>
          <w:iCs/>
          <w:color w:val="000000" w:themeColor="text1"/>
          <w:sz w:val="22"/>
          <w:szCs w:val="22"/>
          <w:lang w:val="et-EE" w:eastAsia="et-EE"/>
        </w:rPr>
        <w:t xml:space="preserve"> rakendaja kuludest;</w:t>
      </w:r>
    </w:p>
    <w:p w14:paraId="22B30E28" w14:textId="1FF23AAC"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 xml:space="preserve">6.2.2 </w:t>
      </w:r>
      <w:r w:rsidR="003F23A8">
        <w:rPr>
          <w:rFonts w:ascii="Arial" w:hAnsi="Arial" w:cs="Arial"/>
          <w:iCs/>
          <w:color w:val="000000" w:themeColor="text1"/>
          <w:sz w:val="22"/>
          <w:szCs w:val="22"/>
          <w:lang w:val="et-EE" w:eastAsia="et-EE"/>
        </w:rPr>
        <w:t>viite</w:t>
      </w:r>
      <w:r w:rsidRPr="006D2C67">
        <w:rPr>
          <w:rFonts w:ascii="Arial" w:hAnsi="Arial" w:cs="Arial"/>
          <w:iCs/>
          <w:color w:val="000000" w:themeColor="text1"/>
          <w:sz w:val="22"/>
          <w:szCs w:val="22"/>
          <w:lang w:val="et-EE" w:eastAsia="et-EE"/>
        </w:rPr>
        <w:t xml:space="preserve"> riigihangete tegemise korra</w:t>
      </w:r>
      <w:r w:rsidR="003F23A8">
        <w:rPr>
          <w:rFonts w:ascii="Arial" w:hAnsi="Arial" w:cs="Arial"/>
          <w:iCs/>
          <w:color w:val="000000" w:themeColor="text1"/>
          <w:sz w:val="22"/>
          <w:szCs w:val="22"/>
          <w:lang w:val="et-EE" w:eastAsia="et-EE"/>
        </w:rPr>
        <w:t>le</w:t>
      </w:r>
      <w:r w:rsidRPr="006D2C67">
        <w:rPr>
          <w:rFonts w:ascii="Arial" w:hAnsi="Arial" w:cs="Arial"/>
          <w:iCs/>
          <w:color w:val="000000" w:themeColor="text1"/>
          <w:sz w:val="22"/>
          <w:szCs w:val="22"/>
          <w:lang w:val="et-EE" w:eastAsia="et-EE"/>
        </w:rPr>
        <w:t xml:space="preserve"> asutuses;</w:t>
      </w:r>
    </w:p>
    <w:p w14:paraId="4A32D9EA" w14:textId="77777777"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6.2.3 edasivolitatud õiguste korral esindusõigusliku isiku antud volituse koopia.</w:t>
      </w:r>
    </w:p>
    <w:p w14:paraId="1BDEC77E" w14:textId="77777777" w:rsidR="006D2C67" w:rsidRPr="006D2C67" w:rsidRDefault="006D2C67" w:rsidP="006A133E">
      <w:pPr>
        <w:jc w:val="both"/>
        <w:rPr>
          <w:rFonts w:ascii="Arial" w:hAnsi="Arial" w:cs="Arial"/>
          <w:iCs/>
          <w:color w:val="000000" w:themeColor="text1"/>
          <w:sz w:val="22"/>
          <w:szCs w:val="22"/>
          <w:lang w:val="et-EE" w:eastAsia="et-EE"/>
        </w:rPr>
      </w:pPr>
    </w:p>
    <w:p w14:paraId="4C97EC50" w14:textId="5145C1BA"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 xml:space="preserve">6.3. Punktis 6.2 nimetatud dokumente ei pea esitama, kui elluviija on varasema </w:t>
      </w:r>
      <w:r w:rsidR="00143389">
        <w:rPr>
          <w:rFonts w:ascii="Arial" w:hAnsi="Arial" w:cs="Arial"/>
          <w:iCs/>
          <w:color w:val="000000" w:themeColor="text1"/>
          <w:sz w:val="22"/>
          <w:szCs w:val="22"/>
          <w:lang w:val="et-EE" w:eastAsia="et-EE"/>
        </w:rPr>
        <w:t>projekti</w:t>
      </w:r>
      <w:r w:rsidRPr="006D2C67">
        <w:rPr>
          <w:rFonts w:ascii="Arial" w:hAnsi="Arial" w:cs="Arial"/>
          <w:iCs/>
          <w:color w:val="000000" w:themeColor="text1"/>
          <w:sz w:val="22"/>
          <w:szCs w:val="22"/>
          <w:lang w:val="et-EE" w:eastAsia="et-EE"/>
        </w:rPr>
        <w:t xml:space="preserve"> rakendamisel nimetatud dokumendid esitanud ja neid ei ole enne uue </w:t>
      </w:r>
      <w:r w:rsidR="00143389">
        <w:rPr>
          <w:rFonts w:ascii="Arial" w:hAnsi="Arial" w:cs="Arial"/>
          <w:iCs/>
          <w:color w:val="000000" w:themeColor="text1"/>
          <w:sz w:val="22"/>
          <w:szCs w:val="22"/>
          <w:lang w:val="et-EE" w:eastAsia="et-EE"/>
        </w:rPr>
        <w:t>projekti</w:t>
      </w:r>
      <w:r w:rsidRPr="006D2C67">
        <w:rPr>
          <w:rFonts w:ascii="Arial" w:hAnsi="Arial" w:cs="Arial"/>
          <w:iCs/>
          <w:color w:val="000000" w:themeColor="text1"/>
          <w:sz w:val="22"/>
          <w:szCs w:val="22"/>
          <w:lang w:val="et-EE" w:eastAsia="et-EE"/>
        </w:rPr>
        <w:t xml:space="preserve"> rakendamist muudetud. Elluviija esitab RÜ-le sellekohase kirjaliku kinnituse</w:t>
      </w:r>
      <w:r w:rsidR="00515F66">
        <w:rPr>
          <w:rFonts w:ascii="Arial" w:hAnsi="Arial" w:cs="Arial"/>
          <w:iCs/>
          <w:color w:val="000000" w:themeColor="text1"/>
          <w:sz w:val="22"/>
          <w:szCs w:val="22"/>
          <w:lang w:val="et-EE" w:eastAsia="et-EE"/>
        </w:rPr>
        <w:t xml:space="preserve"> e-toetuse keskkonna kaudu</w:t>
      </w:r>
      <w:r w:rsidRPr="006D2C67">
        <w:rPr>
          <w:rFonts w:ascii="Arial" w:hAnsi="Arial" w:cs="Arial"/>
          <w:iCs/>
          <w:color w:val="000000" w:themeColor="text1"/>
          <w:sz w:val="22"/>
          <w:szCs w:val="22"/>
          <w:lang w:val="et-EE" w:eastAsia="et-EE"/>
        </w:rPr>
        <w:t xml:space="preserve">. </w:t>
      </w:r>
    </w:p>
    <w:p w14:paraId="7B519419" w14:textId="77777777" w:rsidR="006D2C67" w:rsidRPr="006D2C67" w:rsidRDefault="006D2C67" w:rsidP="006A133E">
      <w:pPr>
        <w:jc w:val="both"/>
        <w:rPr>
          <w:rFonts w:ascii="Arial" w:hAnsi="Arial" w:cs="Arial"/>
          <w:iCs/>
          <w:color w:val="000000" w:themeColor="text1"/>
          <w:sz w:val="22"/>
          <w:szCs w:val="22"/>
          <w:lang w:val="et-EE" w:eastAsia="et-EE"/>
        </w:rPr>
      </w:pPr>
    </w:p>
    <w:p w14:paraId="03AB7786" w14:textId="1BA0892A" w:rsidR="006D2C67" w:rsidRPr="006D2C67" w:rsidRDefault="006D2C67" w:rsidP="5B3987F0">
      <w:pPr>
        <w:jc w:val="both"/>
        <w:rPr>
          <w:rFonts w:ascii="Arial" w:hAnsi="Arial" w:cs="Arial"/>
          <w:color w:val="000000" w:themeColor="text1"/>
          <w:sz w:val="22"/>
          <w:szCs w:val="22"/>
          <w:lang w:val="et-EE" w:eastAsia="et-EE"/>
        </w:rPr>
      </w:pPr>
      <w:r w:rsidRPr="3CCB91BA">
        <w:rPr>
          <w:rFonts w:ascii="Arial" w:hAnsi="Arial" w:cs="Arial"/>
          <w:color w:val="000000" w:themeColor="text1"/>
          <w:sz w:val="22"/>
          <w:szCs w:val="22"/>
          <w:lang w:val="et-EE" w:eastAsia="et-EE"/>
        </w:rPr>
        <w:t xml:space="preserve">6.4. Makse saamise aluseks olevaid dokumente ja tõendeid esitab elluviija RÜ-le e-toetuse keskkonna kaudu </w:t>
      </w:r>
      <w:r w:rsidRPr="00BD3854">
        <w:rPr>
          <w:rFonts w:ascii="Arial" w:hAnsi="Arial" w:cs="Arial"/>
          <w:strike/>
          <w:color w:val="FF0000"/>
          <w:sz w:val="22"/>
          <w:szCs w:val="22"/>
          <w:lang w:val="et-EE" w:eastAsia="et-EE"/>
        </w:rPr>
        <w:t>kõige harvem üks kord kvartalis ja kõige sagedamini</w:t>
      </w:r>
      <w:r w:rsidRPr="00BD3854">
        <w:rPr>
          <w:rFonts w:ascii="Arial" w:hAnsi="Arial" w:cs="Arial"/>
          <w:color w:val="FF0000"/>
          <w:sz w:val="22"/>
          <w:szCs w:val="22"/>
          <w:lang w:val="et-EE" w:eastAsia="et-EE"/>
        </w:rPr>
        <w:t xml:space="preserve"> </w:t>
      </w:r>
      <w:r w:rsidRPr="3CCB91BA">
        <w:rPr>
          <w:rFonts w:ascii="Arial" w:hAnsi="Arial" w:cs="Arial"/>
          <w:color w:val="000000" w:themeColor="text1"/>
          <w:sz w:val="22"/>
          <w:szCs w:val="22"/>
          <w:lang w:val="et-EE" w:eastAsia="et-EE"/>
        </w:rPr>
        <w:t xml:space="preserve">üks kord kuus. </w:t>
      </w:r>
    </w:p>
    <w:p w14:paraId="21164AD1" w14:textId="2FA2E299" w:rsidR="5BE32882" w:rsidRDefault="5BE32882" w:rsidP="00810E34">
      <w:pPr>
        <w:rPr>
          <w:rFonts w:ascii="Arial" w:hAnsi="Arial" w:cs="Arial"/>
          <w:sz w:val="22"/>
          <w:szCs w:val="22"/>
          <w:lang w:val="et-EE"/>
        </w:rPr>
      </w:pPr>
    </w:p>
    <w:p w14:paraId="16B9551A" w14:textId="53A6E66E" w:rsidR="006D2C67" w:rsidRP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6.5.</w:t>
      </w:r>
      <w:r w:rsidR="001542F1">
        <w:rPr>
          <w:rFonts w:ascii="Arial" w:hAnsi="Arial" w:cs="Arial"/>
          <w:iCs/>
          <w:color w:val="000000" w:themeColor="text1"/>
          <w:sz w:val="22"/>
          <w:szCs w:val="22"/>
          <w:lang w:val="et-EE" w:eastAsia="et-EE"/>
        </w:rPr>
        <w:t xml:space="preserve"> </w:t>
      </w:r>
      <w:r w:rsidR="001542F1" w:rsidRPr="001542F1">
        <w:rPr>
          <w:rFonts w:ascii="Arial" w:hAnsi="Arial" w:cs="Arial"/>
          <w:iCs/>
          <w:color w:val="000000" w:themeColor="text1"/>
          <w:sz w:val="22"/>
          <w:szCs w:val="22"/>
          <w:lang w:val="et-EE" w:eastAsia="et-EE"/>
        </w:rPr>
        <w:t>Makse aluseks olevate dokumentide menetlusaeg on kuni 80 kalendripäeva dokumentide saamisest arvates. RÜ maksab toetuse elluviijale välja, kui on tuvastanud hüvitamisele esitatud kulude abikõlblikkuse.</w:t>
      </w:r>
    </w:p>
    <w:p w14:paraId="5F0277F9" w14:textId="77777777" w:rsidR="006D2C67" w:rsidRPr="006D2C67" w:rsidRDefault="006D2C67" w:rsidP="006A133E">
      <w:pPr>
        <w:jc w:val="both"/>
        <w:rPr>
          <w:rFonts w:ascii="Arial" w:hAnsi="Arial" w:cs="Arial"/>
          <w:iCs/>
          <w:color w:val="000000" w:themeColor="text1"/>
          <w:sz w:val="22"/>
          <w:szCs w:val="22"/>
          <w:lang w:val="et-EE" w:eastAsia="et-EE"/>
        </w:rPr>
      </w:pPr>
    </w:p>
    <w:p w14:paraId="7CC167C4" w14:textId="66D0084A" w:rsidR="006D2C67" w:rsidRDefault="006D2C67" w:rsidP="006A133E">
      <w:pPr>
        <w:jc w:val="both"/>
        <w:rPr>
          <w:rFonts w:ascii="Arial" w:hAnsi="Arial" w:cs="Arial"/>
          <w:iCs/>
          <w:color w:val="000000" w:themeColor="text1"/>
          <w:sz w:val="22"/>
          <w:szCs w:val="22"/>
          <w:lang w:val="et-EE" w:eastAsia="et-EE"/>
        </w:rPr>
      </w:pPr>
      <w:r w:rsidRPr="006D2C67">
        <w:rPr>
          <w:rFonts w:ascii="Arial" w:hAnsi="Arial" w:cs="Arial"/>
          <w:iCs/>
          <w:color w:val="000000" w:themeColor="text1"/>
          <w:sz w:val="22"/>
          <w:szCs w:val="22"/>
          <w:lang w:val="et-EE" w:eastAsia="et-EE"/>
        </w:rPr>
        <w:t>6.6. RÜ õigused ja kohustused makse menetlemise peatamisel ja maksest keeldumisel on sätestatud ühendmääruse §-s 33.</w:t>
      </w:r>
    </w:p>
    <w:p w14:paraId="425963B0" w14:textId="77777777" w:rsidR="00A31703" w:rsidRDefault="00A31703" w:rsidP="006A133E">
      <w:pPr>
        <w:jc w:val="both"/>
        <w:rPr>
          <w:rFonts w:ascii="Arial" w:hAnsi="Arial" w:cs="Arial"/>
          <w:iCs/>
          <w:color w:val="000000" w:themeColor="text1"/>
          <w:sz w:val="22"/>
          <w:szCs w:val="22"/>
          <w:lang w:val="et-EE" w:eastAsia="et-EE"/>
        </w:rPr>
      </w:pPr>
    </w:p>
    <w:p w14:paraId="036397D7" w14:textId="77777777" w:rsidR="00A31703" w:rsidRPr="00A31703" w:rsidRDefault="00A31703" w:rsidP="00A31703">
      <w:pPr>
        <w:jc w:val="both"/>
        <w:rPr>
          <w:rFonts w:ascii="Arial" w:hAnsi="Arial" w:cs="Arial"/>
          <w:iCs/>
          <w:color w:val="000000" w:themeColor="text1"/>
          <w:sz w:val="22"/>
          <w:szCs w:val="22"/>
          <w:lang w:val="et-EE" w:eastAsia="et-EE"/>
        </w:rPr>
      </w:pPr>
      <w:r>
        <w:rPr>
          <w:rFonts w:ascii="Arial" w:hAnsi="Arial" w:cs="Arial"/>
          <w:iCs/>
          <w:color w:val="000000" w:themeColor="text1"/>
          <w:sz w:val="22"/>
          <w:szCs w:val="22"/>
          <w:lang w:val="et-EE" w:eastAsia="et-EE"/>
        </w:rPr>
        <w:t xml:space="preserve">6.7. </w:t>
      </w:r>
      <w:r w:rsidRPr="00A31703">
        <w:rPr>
          <w:rFonts w:ascii="Arial" w:hAnsi="Arial" w:cs="Arial"/>
          <w:iCs/>
          <w:color w:val="000000" w:themeColor="text1"/>
          <w:sz w:val="22"/>
          <w:szCs w:val="22"/>
          <w:lang w:val="et-EE" w:eastAsia="et-EE"/>
        </w:rPr>
        <w:t xml:space="preserve">Lõppmakse saamiseks esitatavad dokumendid esitatakse koos lõpparuandega. Lõppmakse tehakse </w:t>
      </w:r>
    </w:p>
    <w:p w14:paraId="3DB03945" w14:textId="1EC4D68B" w:rsidR="00A31703" w:rsidRPr="006D2C67" w:rsidRDefault="00A31703" w:rsidP="00A31703">
      <w:pPr>
        <w:jc w:val="both"/>
        <w:rPr>
          <w:rFonts w:ascii="Arial" w:hAnsi="Arial" w:cs="Arial"/>
          <w:iCs/>
          <w:color w:val="000000" w:themeColor="text1"/>
          <w:sz w:val="22"/>
          <w:szCs w:val="22"/>
          <w:lang w:val="et-EE" w:eastAsia="et-EE"/>
        </w:rPr>
      </w:pPr>
      <w:r w:rsidRPr="00A31703">
        <w:rPr>
          <w:rFonts w:ascii="Arial" w:hAnsi="Arial" w:cs="Arial"/>
          <w:iCs/>
          <w:color w:val="000000" w:themeColor="text1"/>
          <w:sz w:val="22"/>
          <w:szCs w:val="22"/>
          <w:lang w:val="et-EE" w:eastAsia="et-EE"/>
        </w:rPr>
        <w:lastRenderedPageBreak/>
        <w:t>pärast tingimuste ja kohustuste täitmist ning RÜ kontrollitud lõpparuande kinnitamist.</w:t>
      </w:r>
    </w:p>
    <w:p w14:paraId="715955D4" w14:textId="77777777" w:rsidR="006A133E" w:rsidRPr="00006A8E" w:rsidRDefault="006A133E" w:rsidP="006A133E">
      <w:pPr>
        <w:pStyle w:val="Pealkiri1"/>
        <w:numPr>
          <w:ilvl w:val="0"/>
          <w:numId w:val="0"/>
        </w:numPr>
        <w:spacing w:before="0" w:after="0"/>
        <w:jc w:val="both"/>
        <w:rPr>
          <w:b w:val="0"/>
          <w:bCs w:val="0"/>
          <w:color w:val="000000" w:themeColor="text1"/>
          <w:lang w:val="et-EE"/>
        </w:rPr>
      </w:pPr>
      <w:bookmarkStart w:id="67" w:name="_Toc390093272"/>
    </w:p>
    <w:p w14:paraId="0C8FE5D6" w14:textId="1E244AE1" w:rsidR="00FE3E5B" w:rsidRPr="002415C5" w:rsidRDefault="006D2C67" w:rsidP="006A133E">
      <w:pPr>
        <w:pStyle w:val="Pealkiri1"/>
        <w:numPr>
          <w:ilvl w:val="0"/>
          <w:numId w:val="0"/>
        </w:numPr>
        <w:spacing w:before="0" w:after="0"/>
        <w:jc w:val="both"/>
        <w:rPr>
          <w:i/>
          <w:color w:val="000000" w:themeColor="text1"/>
          <w:lang w:val="et-EE" w:eastAsia="et-EE"/>
        </w:rPr>
      </w:pPr>
      <w:bookmarkStart w:id="68" w:name="_Toc147473598"/>
      <w:r>
        <w:rPr>
          <w:color w:val="000000" w:themeColor="text1"/>
          <w:lang w:val="et-EE"/>
        </w:rPr>
        <w:t>7.</w:t>
      </w:r>
      <w:r w:rsidR="006620F1" w:rsidRPr="002415C5">
        <w:rPr>
          <w:color w:val="000000" w:themeColor="text1"/>
          <w:lang w:val="et-EE"/>
        </w:rPr>
        <w:t xml:space="preserve"> </w:t>
      </w:r>
      <w:r w:rsidR="00AB56BC" w:rsidRPr="002415C5">
        <w:rPr>
          <w:color w:val="000000" w:themeColor="text1"/>
          <w:lang w:val="et-EE"/>
        </w:rPr>
        <w:t>E</w:t>
      </w:r>
      <w:r w:rsidR="009C1A33" w:rsidRPr="002415C5">
        <w:rPr>
          <w:color w:val="000000" w:themeColor="text1"/>
          <w:lang w:val="et-EE"/>
        </w:rPr>
        <w:t>lluviija kohustused</w:t>
      </w:r>
      <w:bookmarkEnd w:id="67"/>
      <w:bookmarkEnd w:id="68"/>
      <w:r w:rsidR="00931961" w:rsidRPr="002415C5">
        <w:rPr>
          <w:color w:val="000000" w:themeColor="text1"/>
          <w:lang w:val="et-EE"/>
        </w:rPr>
        <w:t xml:space="preserve"> </w:t>
      </w:r>
    </w:p>
    <w:p w14:paraId="394CB2CC" w14:textId="34CD9BE6" w:rsidR="00C22401" w:rsidRPr="002415C5" w:rsidRDefault="00C22401" w:rsidP="006A133E">
      <w:pPr>
        <w:jc w:val="both"/>
        <w:rPr>
          <w:rFonts w:ascii="Arial" w:hAnsi="Arial" w:cs="Arial"/>
          <w:i/>
          <w:color w:val="000000" w:themeColor="text1"/>
          <w:sz w:val="22"/>
          <w:szCs w:val="22"/>
          <w:lang w:val="et-EE" w:eastAsia="et-EE"/>
        </w:rPr>
      </w:pPr>
    </w:p>
    <w:p w14:paraId="199DFB51" w14:textId="601466DF" w:rsidR="00A45F30" w:rsidRPr="00D95FDD"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Elluviija peab täitma lisaks TAT-s sätestatud kohustustele ühendmääruse §-des 10 ja 11 toetuse </w:t>
      </w:r>
      <w:r w:rsidRPr="00D95FDD">
        <w:rPr>
          <w:rFonts w:ascii="Arial" w:hAnsi="Arial" w:cs="Arial"/>
          <w:iCs/>
          <w:color w:val="000000" w:themeColor="text1"/>
          <w:sz w:val="22"/>
          <w:szCs w:val="22"/>
          <w:lang w:val="et-EE" w:eastAsia="et-EE"/>
        </w:rPr>
        <w:t>saajale kehtestud kohustusi. Ühtlasi on elluviija kohustatud:</w:t>
      </w:r>
    </w:p>
    <w:p w14:paraId="54C38016" w14:textId="1B22B78C" w:rsidR="00A45F30" w:rsidRPr="00A45F30" w:rsidRDefault="008E6C21" w:rsidP="006A133E">
      <w:pPr>
        <w:jc w:val="both"/>
        <w:rPr>
          <w:rFonts w:ascii="Arial" w:hAnsi="Arial" w:cs="Arial"/>
          <w:iCs/>
          <w:color w:val="000000" w:themeColor="text1"/>
          <w:sz w:val="22"/>
          <w:szCs w:val="22"/>
          <w:lang w:val="et-EE" w:eastAsia="et-EE"/>
        </w:rPr>
      </w:pPr>
      <w:r w:rsidRPr="00D95FDD">
        <w:rPr>
          <w:rFonts w:ascii="Arial" w:hAnsi="Arial" w:cs="Arial"/>
          <w:iCs/>
          <w:color w:val="000000" w:themeColor="text1"/>
          <w:sz w:val="22"/>
          <w:szCs w:val="22"/>
          <w:lang w:val="et-EE" w:eastAsia="et-EE"/>
        </w:rPr>
        <w:t>7.</w:t>
      </w:r>
      <w:r w:rsidRPr="00D95FDD" w:rsidDel="00D82D8A">
        <w:rPr>
          <w:rFonts w:ascii="Arial" w:hAnsi="Arial" w:cs="Arial"/>
          <w:iCs/>
          <w:color w:val="000000" w:themeColor="text1"/>
          <w:sz w:val="22"/>
          <w:szCs w:val="22"/>
          <w:lang w:val="et-EE" w:eastAsia="et-EE"/>
        </w:rPr>
        <w:t>1</w:t>
      </w:r>
      <w:r w:rsidR="00804A04">
        <w:rPr>
          <w:rFonts w:ascii="Arial" w:hAnsi="Arial" w:cs="Arial"/>
          <w:iCs/>
          <w:color w:val="000000" w:themeColor="text1"/>
          <w:sz w:val="22"/>
          <w:szCs w:val="22"/>
          <w:lang w:val="et-EE" w:eastAsia="et-EE"/>
        </w:rPr>
        <w:t xml:space="preserve"> </w:t>
      </w:r>
      <w:r w:rsidR="00A45F30" w:rsidRPr="00D95FDD">
        <w:rPr>
          <w:rFonts w:ascii="Arial" w:hAnsi="Arial" w:cs="Arial"/>
          <w:iCs/>
          <w:color w:val="000000" w:themeColor="text1"/>
          <w:sz w:val="22"/>
          <w:szCs w:val="22"/>
          <w:lang w:val="et-EE" w:eastAsia="et-EE"/>
        </w:rPr>
        <w:t xml:space="preserve">esitama RA nõudmisel </w:t>
      </w:r>
      <w:r w:rsidR="00143389">
        <w:rPr>
          <w:rFonts w:ascii="Arial" w:hAnsi="Arial" w:cs="Arial"/>
          <w:iCs/>
          <w:color w:val="000000" w:themeColor="text1"/>
          <w:sz w:val="22"/>
          <w:szCs w:val="22"/>
          <w:lang w:val="et-EE" w:eastAsia="et-EE"/>
        </w:rPr>
        <w:t>projekti</w:t>
      </w:r>
      <w:r w:rsidR="00A45F30" w:rsidRPr="00D95FDD">
        <w:rPr>
          <w:rFonts w:ascii="Arial" w:hAnsi="Arial" w:cs="Arial"/>
          <w:iCs/>
          <w:color w:val="000000" w:themeColor="text1"/>
          <w:sz w:val="22"/>
          <w:szCs w:val="22"/>
          <w:lang w:val="et-EE" w:eastAsia="et-EE"/>
        </w:rPr>
        <w:t xml:space="preserve"> eelarve jagunemise aastate ja </w:t>
      </w:r>
      <w:r w:rsidR="00BD4570">
        <w:rPr>
          <w:rFonts w:ascii="Arial" w:hAnsi="Arial" w:cs="Arial"/>
          <w:iCs/>
          <w:color w:val="000000" w:themeColor="text1"/>
          <w:sz w:val="22"/>
          <w:szCs w:val="22"/>
          <w:lang w:val="et-EE" w:eastAsia="et-EE"/>
        </w:rPr>
        <w:t>tegevuste</w:t>
      </w:r>
      <w:r w:rsidR="00A45F30" w:rsidRPr="00D95FDD">
        <w:rPr>
          <w:rFonts w:ascii="Arial" w:hAnsi="Arial" w:cs="Arial"/>
          <w:iCs/>
          <w:color w:val="000000" w:themeColor="text1"/>
          <w:sz w:val="22"/>
          <w:szCs w:val="22"/>
          <w:lang w:val="et-EE" w:eastAsia="et-EE"/>
        </w:rPr>
        <w:t xml:space="preserve"> kaupa;</w:t>
      </w:r>
    </w:p>
    <w:p w14:paraId="6B159EDC" w14:textId="48F2DA22" w:rsid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7.</w:t>
      </w:r>
      <w:r w:rsidR="008E6C21">
        <w:rPr>
          <w:rFonts w:ascii="Arial" w:hAnsi="Arial" w:cs="Arial"/>
          <w:iCs/>
          <w:color w:val="000000" w:themeColor="text1"/>
          <w:sz w:val="22"/>
          <w:szCs w:val="22"/>
          <w:lang w:val="et-EE" w:eastAsia="et-EE"/>
        </w:rPr>
        <w:t>2</w:t>
      </w:r>
      <w:r w:rsidRPr="00A45F30">
        <w:rPr>
          <w:rFonts w:ascii="Arial" w:hAnsi="Arial" w:cs="Arial"/>
          <w:iCs/>
          <w:color w:val="000000" w:themeColor="text1"/>
          <w:sz w:val="22"/>
          <w:szCs w:val="22"/>
          <w:lang w:val="et-EE" w:eastAsia="et-EE"/>
        </w:rPr>
        <w:t xml:space="preserve"> rakendama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vastavalt kinnitatud eelarvele;</w:t>
      </w:r>
    </w:p>
    <w:p w14:paraId="7E49B017" w14:textId="5C58D610" w:rsidR="007B156D" w:rsidRPr="008F1A85" w:rsidRDefault="007B156D" w:rsidP="007B156D">
      <w:pPr>
        <w:jc w:val="both"/>
        <w:rPr>
          <w:rFonts w:ascii="Arial" w:hAnsi="Arial" w:cs="Arial"/>
          <w:iCs/>
          <w:color w:val="000000" w:themeColor="text1"/>
          <w:sz w:val="22"/>
          <w:szCs w:val="22"/>
          <w:lang w:val="et-EE" w:eastAsia="et-EE"/>
        </w:rPr>
      </w:pPr>
      <w:r w:rsidRPr="008F1A85">
        <w:rPr>
          <w:rFonts w:ascii="Arial" w:hAnsi="Arial" w:cs="Arial"/>
          <w:iCs/>
          <w:color w:val="000000" w:themeColor="text1"/>
          <w:sz w:val="22"/>
          <w:szCs w:val="22"/>
          <w:lang w:val="et-EE" w:eastAsia="et-EE"/>
        </w:rPr>
        <w:t>7.3 esitama RÜ</w:t>
      </w:r>
      <w:r w:rsidR="00D82D8A">
        <w:rPr>
          <w:rFonts w:ascii="Arial" w:hAnsi="Arial" w:cs="Arial"/>
          <w:iCs/>
          <w:color w:val="000000" w:themeColor="text1"/>
          <w:sz w:val="22"/>
          <w:szCs w:val="22"/>
          <w:lang w:val="et-EE" w:eastAsia="et-EE"/>
        </w:rPr>
        <w:t xml:space="preserve"> </w:t>
      </w:r>
      <w:r w:rsidRPr="008F1A85">
        <w:rPr>
          <w:rFonts w:ascii="Arial" w:hAnsi="Arial" w:cs="Arial"/>
          <w:iCs/>
          <w:color w:val="000000" w:themeColor="text1"/>
          <w:sz w:val="22"/>
          <w:szCs w:val="22"/>
          <w:lang w:val="et-EE" w:eastAsia="et-EE"/>
        </w:rPr>
        <w:t>nõudmisel eelarveaasta väljamaksete prognoosi;</w:t>
      </w:r>
    </w:p>
    <w:p w14:paraId="71DA8C06" w14:textId="2F26C39D" w:rsidR="007B156D" w:rsidRPr="00B46B25" w:rsidRDefault="007B156D" w:rsidP="007B156D">
      <w:pPr>
        <w:jc w:val="both"/>
        <w:rPr>
          <w:rFonts w:ascii="Arial" w:hAnsi="Arial" w:cs="Arial"/>
          <w:sz w:val="22"/>
          <w:szCs w:val="22"/>
          <w:lang w:val="et-EE"/>
        </w:rPr>
      </w:pPr>
      <w:r w:rsidRPr="008F1A85">
        <w:rPr>
          <w:rFonts w:ascii="Arial" w:hAnsi="Arial" w:cs="Arial"/>
          <w:iCs/>
          <w:color w:val="000000" w:themeColor="text1"/>
          <w:sz w:val="22"/>
          <w:szCs w:val="22"/>
          <w:lang w:val="et-EE" w:eastAsia="et-EE"/>
        </w:rPr>
        <w:t>7</w:t>
      </w:r>
      <w:r w:rsidRPr="008F1A85" w:rsidDel="00D82D8A">
        <w:rPr>
          <w:rFonts w:ascii="Arial" w:hAnsi="Arial" w:cs="Arial"/>
          <w:iCs/>
          <w:color w:val="000000" w:themeColor="text1"/>
          <w:sz w:val="22"/>
          <w:szCs w:val="22"/>
          <w:lang w:val="et-EE" w:eastAsia="et-EE"/>
        </w:rPr>
        <w:t>.</w:t>
      </w:r>
      <w:r w:rsidR="00456AD5">
        <w:rPr>
          <w:rFonts w:ascii="Arial" w:hAnsi="Arial" w:cs="Arial"/>
          <w:iCs/>
          <w:color w:val="000000" w:themeColor="text1"/>
          <w:sz w:val="22"/>
          <w:szCs w:val="22"/>
          <w:lang w:val="et-EE" w:eastAsia="et-EE"/>
        </w:rPr>
        <w:t>4</w:t>
      </w:r>
      <w:r w:rsidRPr="008F1A85">
        <w:rPr>
          <w:rFonts w:ascii="Arial" w:hAnsi="Arial" w:cs="Arial"/>
          <w:iCs/>
          <w:color w:val="000000" w:themeColor="text1"/>
          <w:sz w:val="22"/>
          <w:szCs w:val="22"/>
          <w:lang w:val="et-EE" w:eastAsia="et-EE"/>
        </w:rPr>
        <w:t xml:space="preserve"> </w:t>
      </w:r>
      <w:r w:rsidRPr="00B46B25">
        <w:rPr>
          <w:rFonts w:ascii="Arial" w:hAnsi="Arial" w:cs="Arial"/>
          <w:sz w:val="22"/>
          <w:szCs w:val="22"/>
          <w:lang w:val="et-EE"/>
        </w:rPr>
        <w:t>edastama RÜ-le info riigihankega seotud dokumentide kohta järgmiselt:</w:t>
      </w:r>
    </w:p>
    <w:p w14:paraId="683AC8E6" w14:textId="3A9D9848" w:rsidR="007B156D" w:rsidRPr="00B46B25" w:rsidRDefault="007B156D" w:rsidP="007B156D">
      <w:pPr>
        <w:jc w:val="both"/>
        <w:rPr>
          <w:rFonts w:ascii="Arial" w:hAnsi="Arial" w:cs="Arial"/>
          <w:sz w:val="22"/>
          <w:szCs w:val="22"/>
          <w:lang w:val="et-EE"/>
        </w:rPr>
      </w:pPr>
      <w:r w:rsidRPr="00B46B25">
        <w:rPr>
          <w:rFonts w:ascii="Arial" w:hAnsi="Arial" w:cs="Arial"/>
          <w:sz w:val="22"/>
          <w:szCs w:val="22"/>
          <w:lang w:val="et-EE"/>
        </w:rPr>
        <w:t>7</w:t>
      </w:r>
      <w:r w:rsidRPr="00B46B25" w:rsidDel="00D82D8A">
        <w:rPr>
          <w:rFonts w:ascii="Arial" w:hAnsi="Arial" w:cs="Arial"/>
          <w:sz w:val="22"/>
          <w:szCs w:val="22"/>
          <w:lang w:val="et-EE"/>
        </w:rPr>
        <w:t>.</w:t>
      </w:r>
      <w:r w:rsidR="00456AD5">
        <w:rPr>
          <w:rFonts w:ascii="Arial" w:hAnsi="Arial" w:cs="Arial"/>
          <w:sz w:val="22"/>
          <w:szCs w:val="22"/>
          <w:lang w:val="et-EE"/>
        </w:rPr>
        <w:t>4</w:t>
      </w:r>
      <w:r w:rsidRPr="00B46B25">
        <w:rPr>
          <w:rFonts w:ascii="Arial" w:hAnsi="Arial" w:cs="Arial"/>
          <w:sz w:val="22"/>
          <w:szCs w:val="22"/>
          <w:lang w:val="et-EE"/>
        </w:rPr>
        <w:t>.1 teavitama kümme tööpäeva enne riigihanke alustamist riigihanke alusdokumentide koostamisest riigihangete registris ning võimaldama juurdepääsuõigused vaatlejana;</w:t>
      </w:r>
    </w:p>
    <w:p w14:paraId="323A102C" w14:textId="7AE2D291" w:rsidR="007B156D" w:rsidRPr="00B46B25" w:rsidRDefault="007B156D" w:rsidP="007B156D">
      <w:pPr>
        <w:jc w:val="both"/>
        <w:rPr>
          <w:rFonts w:ascii="Arial" w:hAnsi="Arial" w:cs="Arial"/>
          <w:sz w:val="22"/>
          <w:szCs w:val="22"/>
          <w:lang w:val="et-EE"/>
        </w:rPr>
      </w:pPr>
      <w:r w:rsidRPr="00B46B25">
        <w:rPr>
          <w:rFonts w:ascii="Arial" w:hAnsi="Arial" w:cs="Arial"/>
          <w:sz w:val="22"/>
          <w:szCs w:val="22"/>
          <w:lang w:val="et-EE"/>
        </w:rPr>
        <w:t>7</w:t>
      </w:r>
      <w:r w:rsidRPr="00B46B25" w:rsidDel="00D82D8A">
        <w:rPr>
          <w:rFonts w:ascii="Arial" w:hAnsi="Arial" w:cs="Arial"/>
          <w:sz w:val="22"/>
          <w:szCs w:val="22"/>
          <w:lang w:val="et-EE"/>
        </w:rPr>
        <w:t>.</w:t>
      </w:r>
      <w:r w:rsidR="00456AD5">
        <w:rPr>
          <w:rFonts w:ascii="Arial" w:hAnsi="Arial" w:cs="Arial"/>
          <w:sz w:val="22"/>
          <w:szCs w:val="22"/>
          <w:lang w:val="et-EE"/>
        </w:rPr>
        <w:t>4</w:t>
      </w:r>
      <w:r w:rsidRPr="00B46B25">
        <w:rPr>
          <w:rFonts w:ascii="Arial" w:hAnsi="Arial" w:cs="Arial"/>
          <w:sz w:val="22"/>
          <w:szCs w:val="22"/>
          <w:lang w:val="et-EE"/>
        </w:rPr>
        <w:t>.2 teavitama riigihanke alusdokumentide muudatustest viie tööpäeva jooksul nende esitamisest riigihangete registrile;</w:t>
      </w:r>
    </w:p>
    <w:p w14:paraId="788B420C" w14:textId="592969E5" w:rsidR="007B156D" w:rsidRPr="00FC2A7B" w:rsidRDefault="007B156D" w:rsidP="00223A80">
      <w:pPr>
        <w:jc w:val="both"/>
        <w:rPr>
          <w:rFonts w:ascii="Arial" w:hAnsi="Arial" w:cs="Arial"/>
          <w:sz w:val="22"/>
          <w:szCs w:val="22"/>
          <w:lang w:val="et-EE"/>
        </w:rPr>
      </w:pPr>
      <w:r w:rsidRPr="00FC2A7B">
        <w:rPr>
          <w:rFonts w:ascii="Arial" w:hAnsi="Arial" w:cs="Arial"/>
          <w:sz w:val="22"/>
          <w:szCs w:val="22"/>
          <w:lang w:val="et-EE"/>
        </w:rPr>
        <w:t>7</w:t>
      </w:r>
      <w:r w:rsidRPr="00FC2A7B" w:rsidDel="00D82D8A">
        <w:rPr>
          <w:rFonts w:ascii="Arial" w:hAnsi="Arial" w:cs="Arial"/>
          <w:sz w:val="22"/>
          <w:szCs w:val="22"/>
          <w:lang w:val="et-EE"/>
        </w:rPr>
        <w:t>.</w:t>
      </w:r>
      <w:r w:rsidR="00456AD5" w:rsidRPr="00FC2A7B">
        <w:rPr>
          <w:rFonts w:ascii="Arial" w:hAnsi="Arial" w:cs="Arial"/>
          <w:sz w:val="22"/>
          <w:szCs w:val="22"/>
          <w:lang w:val="et-EE"/>
        </w:rPr>
        <w:t>4</w:t>
      </w:r>
      <w:r w:rsidRPr="00FC2A7B">
        <w:rPr>
          <w:rFonts w:ascii="Arial" w:hAnsi="Arial" w:cs="Arial"/>
          <w:sz w:val="22"/>
          <w:szCs w:val="22"/>
          <w:lang w:val="et-EE"/>
        </w:rPr>
        <w:t>.3 edastama hankelepingu muudatused viis tööpäeva enne muudatuskokkuleppe sõlmimist;</w:t>
      </w:r>
    </w:p>
    <w:p w14:paraId="7708B57C" w14:textId="00AC7BA8" w:rsidR="00CE39AD" w:rsidRDefault="00CE39AD" w:rsidP="00223A80">
      <w:pPr>
        <w:jc w:val="both"/>
        <w:rPr>
          <w:rFonts w:ascii="Arial" w:hAnsi="Arial" w:cs="Arial"/>
          <w:sz w:val="22"/>
          <w:szCs w:val="22"/>
          <w:lang w:val="et-EE"/>
        </w:rPr>
      </w:pPr>
      <w:r w:rsidRPr="00FC2A7B">
        <w:rPr>
          <w:rFonts w:ascii="Arial" w:hAnsi="Arial" w:cs="Arial"/>
          <w:sz w:val="22"/>
          <w:szCs w:val="22"/>
          <w:lang w:val="et-EE"/>
        </w:rPr>
        <w:t>7.5 toodete ja teenuste hankimisel lähtuma keskkonnahoidlike riigihangete kriteeriumitest;</w:t>
      </w:r>
    </w:p>
    <w:p w14:paraId="28A7F677" w14:textId="164E1176" w:rsidR="004C4532" w:rsidRPr="004C4532" w:rsidRDefault="004C4532" w:rsidP="00223A80">
      <w:pPr>
        <w:jc w:val="both"/>
        <w:rPr>
          <w:rFonts w:ascii="Arial" w:hAnsi="Arial" w:cs="Arial"/>
          <w:sz w:val="22"/>
          <w:szCs w:val="22"/>
          <w:lang w:val="et-EE"/>
        </w:rPr>
      </w:pPr>
      <w:r w:rsidRPr="004C4532">
        <w:rPr>
          <w:rFonts w:ascii="Arial" w:hAnsi="Arial" w:cs="Arial"/>
          <w:sz w:val="22"/>
          <w:szCs w:val="22"/>
          <w:lang w:val="et-EE"/>
        </w:rPr>
        <w:t>7.</w:t>
      </w:r>
      <w:r w:rsidR="00E21335">
        <w:rPr>
          <w:rFonts w:ascii="Arial" w:hAnsi="Arial" w:cs="Arial"/>
          <w:sz w:val="22"/>
          <w:szCs w:val="22"/>
          <w:lang w:val="et-EE"/>
        </w:rPr>
        <w:t>6</w:t>
      </w:r>
      <w:r w:rsidRPr="004C4532">
        <w:rPr>
          <w:rFonts w:ascii="Arial" w:hAnsi="Arial" w:cs="Arial"/>
          <w:sz w:val="22"/>
          <w:szCs w:val="22"/>
          <w:lang w:val="et-EE"/>
        </w:rPr>
        <w:t xml:space="preserve"> </w:t>
      </w:r>
      <w:r w:rsidR="00AB4D4B" w:rsidRPr="005E6AB8">
        <w:rPr>
          <w:rFonts w:ascii="Arial" w:hAnsi="Arial" w:cs="Arial"/>
          <w:sz w:val="22"/>
          <w:szCs w:val="22"/>
          <w:lang w:val="et-EE"/>
        </w:rPr>
        <w:t>tagama taristu kliimakindluse ja esitama enne</w:t>
      </w:r>
      <w:r w:rsidR="00AB4D4B">
        <w:rPr>
          <w:rFonts w:ascii="Arial" w:hAnsi="Arial" w:cs="Arial"/>
          <w:sz w:val="22"/>
          <w:szCs w:val="22"/>
          <w:lang w:val="et-EE"/>
        </w:rPr>
        <w:t xml:space="preserve"> esimese maksetaotluse esitamist</w:t>
      </w:r>
      <w:r w:rsidR="00AB4D4B" w:rsidRPr="005E6AB8">
        <w:rPr>
          <w:rFonts w:ascii="Arial" w:hAnsi="Arial" w:cs="Arial"/>
          <w:sz w:val="22"/>
          <w:szCs w:val="22"/>
          <w:lang w:val="et-EE"/>
        </w:rPr>
        <w:t xml:space="preserve"> R</w:t>
      </w:r>
      <w:r w:rsidR="00AB4D4B">
        <w:rPr>
          <w:rFonts w:ascii="Arial" w:hAnsi="Arial" w:cs="Arial"/>
          <w:sz w:val="22"/>
          <w:szCs w:val="22"/>
          <w:lang w:val="et-EE"/>
        </w:rPr>
        <w:t>Ü</w:t>
      </w:r>
      <w:r w:rsidR="00AB4D4B" w:rsidRPr="005E6AB8">
        <w:rPr>
          <w:rFonts w:ascii="Arial" w:hAnsi="Arial" w:cs="Arial"/>
          <w:sz w:val="22"/>
          <w:szCs w:val="22"/>
          <w:lang w:val="et-EE"/>
        </w:rPr>
        <w:t xml:space="preserve">-le </w:t>
      </w:r>
      <w:r w:rsidR="00AB4D4B">
        <w:rPr>
          <w:rFonts w:ascii="Arial" w:hAnsi="Arial" w:cs="Arial"/>
          <w:sz w:val="22"/>
          <w:szCs w:val="22"/>
          <w:lang w:val="et-EE"/>
        </w:rPr>
        <w:t xml:space="preserve">kliimakindluse </w:t>
      </w:r>
      <w:r w:rsidR="00AB4D4B" w:rsidRPr="00926654">
        <w:rPr>
          <w:rFonts w:ascii="Arial" w:hAnsi="Arial" w:cs="Arial"/>
          <w:sz w:val="22"/>
          <w:szCs w:val="22"/>
          <w:lang w:val="et-EE"/>
        </w:rPr>
        <w:t>hinnangu</w:t>
      </w:r>
      <w:r w:rsidR="00AB4D4B">
        <w:rPr>
          <w:rFonts w:ascii="Arial" w:hAnsi="Arial" w:cs="Arial"/>
          <w:sz w:val="22"/>
          <w:szCs w:val="22"/>
          <w:lang w:val="et-EE"/>
        </w:rPr>
        <w:t xml:space="preserve">, </w:t>
      </w:r>
      <w:r w:rsidR="00AB4D4B" w:rsidRPr="002366E9">
        <w:rPr>
          <w:rFonts w:ascii="Arial" w:hAnsi="Arial" w:cs="Arial"/>
          <w:sz w:val="22"/>
          <w:szCs w:val="22"/>
          <w:lang w:val="et-EE"/>
        </w:rPr>
        <w:t xml:space="preserve">mis </w:t>
      </w:r>
      <w:r w:rsidR="00AB4D4B">
        <w:rPr>
          <w:rFonts w:ascii="Arial" w:hAnsi="Arial" w:cs="Arial"/>
          <w:sz w:val="22"/>
          <w:szCs w:val="22"/>
          <w:lang w:val="et-EE"/>
        </w:rPr>
        <w:t xml:space="preserve">põhineb </w:t>
      </w:r>
      <w:r w:rsidR="00AB4D4B" w:rsidRPr="002366E9">
        <w:rPr>
          <w:rFonts w:ascii="Arial" w:hAnsi="Arial" w:cs="Arial"/>
          <w:sz w:val="22"/>
          <w:szCs w:val="22"/>
          <w:lang w:val="et-EE"/>
        </w:rPr>
        <w:t>kliimamuutust</w:t>
      </w:r>
      <w:r w:rsidR="002E76CF">
        <w:rPr>
          <w:rFonts w:ascii="Arial" w:hAnsi="Arial" w:cs="Arial"/>
          <w:sz w:val="22"/>
          <w:szCs w:val="22"/>
          <w:lang w:val="et-EE"/>
        </w:rPr>
        <w:t>ele</w:t>
      </w:r>
      <w:r w:rsidR="00AB4D4B" w:rsidRPr="002366E9">
        <w:rPr>
          <w:rFonts w:ascii="Arial" w:hAnsi="Arial" w:cs="Arial"/>
          <w:sz w:val="22"/>
          <w:szCs w:val="22"/>
          <w:lang w:val="et-EE"/>
        </w:rPr>
        <w:t xml:space="preserve"> vastupanuvõime hindami</w:t>
      </w:r>
      <w:r w:rsidR="00AB4D4B">
        <w:rPr>
          <w:rFonts w:ascii="Arial" w:hAnsi="Arial" w:cs="Arial"/>
          <w:sz w:val="22"/>
          <w:szCs w:val="22"/>
          <w:lang w:val="et-EE"/>
        </w:rPr>
        <w:t>sel</w:t>
      </w:r>
      <w:r w:rsidR="00AB4D4B" w:rsidRPr="00926654">
        <w:rPr>
          <w:rFonts w:ascii="Arial" w:hAnsi="Arial" w:cs="Arial"/>
          <w:sz w:val="22"/>
          <w:szCs w:val="22"/>
          <w:lang w:val="et-EE"/>
        </w:rPr>
        <w:t>;</w:t>
      </w:r>
    </w:p>
    <w:p w14:paraId="4EA6FEFB" w14:textId="4C0097A9" w:rsidR="004C4532" w:rsidRPr="004C4532" w:rsidRDefault="004C4532" w:rsidP="00223A80">
      <w:pPr>
        <w:jc w:val="both"/>
        <w:rPr>
          <w:rFonts w:ascii="Arial" w:hAnsi="Arial" w:cs="Arial"/>
          <w:sz w:val="22"/>
          <w:szCs w:val="22"/>
          <w:lang w:val="et-EE"/>
        </w:rPr>
      </w:pPr>
      <w:r w:rsidRPr="004C4532">
        <w:rPr>
          <w:rFonts w:ascii="Arial" w:hAnsi="Arial" w:cs="Arial"/>
          <w:sz w:val="22"/>
          <w:szCs w:val="22"/>
          <w:lang w:val="et-EE"/>
        </w:rPr>
        <w:t>7.</w:t>
      </w:r>
      <w:r w:rsidR="00E21335">
        <w:rPr>
          <w:rFonts w:ascii="Arial" w:hAnsi="Arial" w:cs="Arial"/>
          <w:sz w:val="22"/>
          <w:szCs w:val="22"/>
          <w:lang w:val="et-EE"/>
        </w:rPr>
        <w:t>7</w:t>
      </w:r>
      <w:r w:rsidRPr="004C4532">
        <w:rPr>
          <w:rFonts w:ascii="Arial" w:hAnsi="Arial" w:cs="Arial"/>
          <w:sz w:val="22"/>
          <w:szCs w:val="22"/>
          <w:lang w:val="et-EE"/>
        </w:rPr>
        <w:t xml:space="preserve"> täitma teavitamisnõudeid ja korraldama teavitusürituse vastavalt Vabariigi Valitsuse 12. mai 2022. a määruse nr 54 „Perioodi 2021–2027 ühtekuuluvus- ja siseturvalisuspoliitika fondide vahendite andmisest avalikkuse teavitamine“ § 2 lõikele 3;</w:t>
      </w:r>
    </w:p>
    <w:p w14:paraId="64EB7EFE" w14:textId="4DC70649" w:rsidR="004C4532" w:rsidRPr="005E6AB8" w:rsidRDefault="004C4532" w:rsidP="00223A80">
      <w:pPr>
        <w:jc w:val="both"/>
        <w:rPr>
          <w:rFonts w:ascii="Arial" w:hAnsi="Arial" w:cs="Arial"/>
          <w:sz w:val="22"/>
          <w:szCs w:val="22"/>
          <w:lang w:val="et-EE"/>
        </w:rPr>
      </w:pPr>
      <w:r w:rsidRPr="004C4532">
        <w:rPr>
          <w:rFonts w:ascii="Arial" w:hAnsi="Arial" w:cs="Arial"/>
          <w:sz w:val="22"/>
          <w:szCs w:val="22"/>
          <w:lang w:val="et-EE"/>
        </w:rPr>
        <w:t>7.</w:t>
      </w:r>
      <w:r w:rsidR="00E21335">
        <w:rPr>
          <w:rFonts w:ascii="Arial" w:hAnsi="Arial" w:cs="Arial"/>
          <w:sz w:val="22"/>
          <w:szCs w:val="22"/>
          <w:lang w:val="et-EE"/>
        </w:rPr>
        <w:t>8</w:t>
      </w:r>
      <w:r w:rsidRPr="004C4532">
        <w:rPr>
          <w:rFonts w:ascii="Arial" w:hAnsi="Arial" w:cs="Arial"/>
          <w:sz w:val="22"/>
          <w:szCs w:val="22"/>
          <w:lang w:val="et-EE"/>
        </w:rPr>
        <w:t xml:space="preserve"> tagama taristu ning kõikide projektiga seonduvate tegevuste ligipääsetavuse, sealhulgas puuduste avastamisel nende likvideerimise.</w:t>
      </w:r>
    </w:p>
    <w:p w14:paraId="68EF4DF9" w14:textId="1236415F" w:rsidR="00A45F30" w:rsidRDefault="00A45F30" w:rsidP="00006D31">
      <w:pPr>
        <w:spacing w:line="276" w:lineRule="auto"/>
        <w:jc w:val="both"/>
        <w:rPr>
          <w:rFonts w:ascii="Arial" w:hAnsi="Arial" w:cs="Arial"/>
          <w:iCs/>
          <w:color w:val="000000" w:themeColor="text1"/>
          <w:sz w:val="22"/>
          <w:szCs w:val="22"/>
          <w:lang w:val="et-EE" w:eastAsia="et-EE"/>
        </w:rPr>
      </w:pPr>
    </w:p>
    <w:p w14:paraId="4CF23770" w14:textId="7EEB7949" w:rsidR="00942E18" w:rsidRPr="002415C5" w:rsidRDefault="00A45F30" w:rsidP="006A133E">
      <w:pPr>
        <w:pStyle w:val="Pealkiri1"/>
        <w:numPr>
          <w:ilvl w:val="0"/>
          <w:numId w:val="0"/>
        </w:numPr>
        <w:spacing w:before="0" w:after="0"/>
        <w:rPr>
          <w:color w:val="000000" w:themeColor="text1"/>
          <w:lang w:val="et-EE"/>
        </w:rPr>
      </w:pPr>
      <w:bookmarkStart w:id="69" w:name="_Toc390093273"/>
      <w:bookmarkStart w:id="70" w:name="_Toc147473599"/>
      <w:r>
        <w:rPr>
          <w:color w:val="000000" w:themeColor="text1"/>
          <w:lang w:val="et-EE"/>
        </w:rPr>
        <w:t>8.</w:t>
      </w:r>
      <w:r w:rsidR="00DF690C" w:rsidRPr="002415C5">
        <w:rPr>
          <w:color w:val="000000" w:themeColor="text1"/>
          <w:lang w:val="et-EE"/>
        </w:rPr>
        <w:t xml:space="preserve"> </w:t>
      </w:r>
      <w:bookmarkEnd w:id="69"/>
      <w:r w:rsidR="00C32B4A" w:rsidRPr="002415C5">
        <w:rPr>
          <w:color w:val="000000" w:themeColor="text1"/>
          <w:lang w:val="et-EE"/>
        </w:rPr>
        <w:t>Aruandlus</w:t>
      </w:r>
      <w:bookmarkEnd w:id="70"/>
      <w:r w:rsidR="00665E42" w:rsidRPr="002415C5">
        <w:rPr>
          <w:color w:val="000000" w:themeColor="text1"/>
          <w:lang w:val="et-EE"/>
        </w:rPr>
        <w:t xml:space="preserve"> </w:t>
      </w:r>
    </w:p>
    <w:p w14:paraId="19C2EE3A" w14:textId="7A8839CF" w:rsidR="00C22401" w:rsidRPr="002415C5" w:rsidRDefault="00C22401" w:rsidP="006A133E">
      <w:pPr>
        <w:jc w:val="both"/>
        <w:rPr>
          <w:rFonts w:ascii="Arial" w:hAnsi="Arial" w:cs="Arial"/>
          <w:i/>
          <w:color w:val="000000" w:themeColor="text1"/>
          <w:sz w:val="22"/>
          <w:szCs w:val="22"/>
          <w:lang w:val="et-EE" w:eastAsia="et-EE"/>
        </w:rPr>
      </w:pPr>
    </w:p>
    <w:p w14:paraId="00246808" w14:textId="08FEA776"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8.1. Elluviija esitab RÜ-le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tegevuste</w:t>
      </w:r>
      <w:r w:rsidR="00977DDF">
        <w:rPr>
          <w:rFonts w:ascii="Arial" w:hAnsi="Arial" w:cs="Arial"/>
          <w:iCs/>
          <w:color w:val="000000" w:themeColor="text1"/>
          <w:sz w:val="22"/>
          <w:szCs w:val="22"/>
          <w:lang w:val="et-EE" w:eastAsia="et-EE"/>
        </w:rPr>
        <w:t xml:space="preserve"> elluviimise ning</w:t>
      </w:r>
      <w:r w:rsidRPr="00A45F30">
        <w:rPr>
          <w:rFonts w:ascii="Arial" w:hAnsi="Arial" w:cs="Arial"/>
          <w:iCs/>
          <w:color w:val="000000" w:themeColor="text1"/>
          <w:sz w:val="22"/>
          <w:szCs w:val="22"/>
          <w:lang w:val="et-EE" w:eastAsia="et-EE"/>
        </w:rPr>
        <w:t xml:space="preserve"> tulemuste ja näitajate saavutamise edenemise vahearuande koos lisadega e-toetuse keskkonna kaudu iga aasta 20. jaanuariks ja </w:t>
      </w:r>
      <w:r w:rsidR="00C4373D">
        <w:rPr>
          <w:rFonts w:ascii="Arial" w:hAnsi="Arial" w:cs="Arial"/>
          <w:iCs/>
          <w:color w:val="000000" w:themeColor="text1"/>
          <w:sz w:val="22"/>
          <w:szCs w:val="22"/>
          <w:lang w:val="et-EE" w:eastAsia="et-EE"/>
        </w:rPr>
        <w:t>20</w:t>
      </w:r>
      <w:r w:rsidRPr="00A45F30">
        <w:rPr>
          <w:rFonts w:ascii="Arial" w:hAnsi="Arial" w:cs="Arial"/>
          <w:iCs/>
          <w:color w:val="000000" w:themeColor="text1"/>
          <w:sz w:val="22"/>
          <w:szCs w:val="22"/>
          <w:lang w:val="et-EE" w:eastAsia="et-EE"/>
        </w:rPr>
        <w:t>. juu</w:t>
      </w:r>
      <w:r w:rsidR="00C4373D">
        <w:rPr>
          <w:rFonts w:ascii="Arial" w:hAnsi="Arial" w:cs="Arial"/>
          <w:iCs/>
          <w:color w:val="000000" w:themeColor="text1"/>
          <w:sz w:val="22"/>
          <w:szCs w:val="22"/>
          <w:lang w:val="et-EE" w:eastAsia="et-EE"/>
        </w:rPr>
        <w:t>l</w:t>
      </w:r>
      <w:r w:rsidRPr="00A45F30">
        <w:rPr>
          <w:rFonts w:ascii="Arial" w:hAnsi="Arial" w:cs="Arial"/>
          <w:iCs/>
          <w:color w:val="000000" w:themeColor="text1"/>
          <w:sz w:val="22"/>
          <w:szCs w:val="22"/>
          <w:lang w:val="et-EE" w:eastAsia="et-EE"/>
        </w:rPr>
        <w:t xml:space="preserve">iks vastavalt </w:t>
      </w:r>
      <w:r w:rsidR="00F72947">
        <w:rPr>
          <w:rFonts w:ascii="Arial" w:hAnsi="Arial" w:cs="Arial"/>
          <w:iCs/>
          <w:color w:val="000000" w:themeColor="text1"/>
          <w:sz w:val="22"/>
          <w:szCs w:val="22"/>
          <w:lang w:val="et-EE" w:eastAsia="et-EE"/>
        </w:rPr>
        <w:t>31. </w:t>
      </w:r>
      <w:r w:rsidRPr="00A45F30">
        <w:rPr>
          <w:rFonts w:ascii="Arial" w:hAnsi="Arial" w:cs="Arial"/>
          <w:iCs/>
          <w:color w:val="000000" w:themeColor="text1"/>
          <w:sz w:val="22"/>
          <w:szCs w:val="22"/>
          <w:lang w:val="et-EE" w:eastAsia="et-EE"/>
        </w:rPr>
        <w:t xml:space="preserve">detsembri ja 30. </w:t>
      </w:r>
      <w:r w:rsidR="00C4373D">
        <w:rPr>
          <w:rFonts w:ascii="Arial" w:hAnsi="Arial" w:cs="Arial"/>
          <w:iCs/>
          <w:color w:val="000000" w:themeColor="text1"/>
          <w:sz w:val="22"/>
          <w:szCs w:val="22"/>
          <w:lang w:val="et-EE" w:eastAsia="et-EE"/>
        </w:rPr>
        <w:t>juun</w:t>
      </w:r>
      <w:r w:rsidR="00C4373D" w:rsidRPr="00A45F30">
        <w:rPr>
          <w:rFonts w:ascii="Arial" w:hAnsi="Arial" w:cs="Arial"/>
          <w:iCs/>
          <w:color w:val="000000" w:themeColor="text1"/>
          <w:sz w:val="22"/>
          <w:szCs w:val="22"/>
          <w:lang w:val="et-EE" w:eastAsia="et-EE"/>
        </w:rPr>
        <w:t xml:space="preserve">i </w:t>
      </w:r>
      <w:r w:rsidRPr="00A45F30">
        <w:rPr>
          <w:rFonts w:ascii="Arial" w:hAnsi="Arial" w:cs="Arial"/>
          <w:iCs/>
          <w:color w:val="000000" w:themeColor="text1"/>
          <w:sz w:val="22"/>
          <w:szCs w:val="22"/>
          <w:lang w:val="et-EE" w:eastAsia="et-EE"/>
        </w:rPr>
        <w:t>seisuga. Kui</w:t>
      </w:r>
      <w:r w:rsidRPr="00A45F30" w:rsidDel="00D82D8A">
        <w:rPr>
          <w:rFonts w:ascii="Arial" w:hAnsi="Arial" w:cs="Arial"/>
          <w:iCs/>
          <w:color w:val="000000" w:themeColor="text1"/>
          <w:sz w:val="22"/>
          <w:szCs w:val="22"/>
          <w:lang w:val="et-EE" w:eastAsia="et-EE"/>
        </w:rPr>
        <w:t xml:space="preserve"> </w:t>
      </w:r>
      <w:r w:rsidRPr="00A45F30">
        <w:rPr>
          <w:rFonts w:ascii="Arial" w:hAnsi="Arial" w:cs="Arial"/>
          <w:iCs/>
          <w:color w:val="000000" w:themeColor="text1"/>
          <w:sz w:val="22"/>
          <w:szCs w:val="22"/>
          <w:lang w:val="et-EE" w:eastAsia="et-EE"/>
        </w:rPr>
        <w:t xml:space="preserve">tegevuste alguse ja esimese vahearuande esitamise tähtpäeva vahe on vähem kui neli kuud, esitatakse vahearuanne järgmiseks tähtpäevaks. </w:t>
      </w:r>
    </w:p>
    <w:p w14:paraId="0FB798F5" w14:textId="77777777" w:rsidR="00A45F30" w:rsidRPr="00A45F30" w:rsidRDefault="00A45F30" w:rsidP="006A133E">
      <w:pPr>
        <w:jc w:val="both"/>
        <w:rPr>
          <w:rFonts w:ascii="Arial" w:hAnsi="Arial" w:cs="Arial"/>
          <w:iCs/>
          <w:color w:val="000000" w:themeColor="text1"/>
          <w:sz w:val="22"/>
          <w:szCs w:val="22"/>
          <w:lang w:val="et-EE" w:eastAsia="et-EE"/>
        </w:rPr>
      </w:pPr>
    </w:p>
    <w:p w14:paraId="4AABC8B9" w14:textId="1FAE1BC8"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C4373D">
        <w:rPr>
          <w:rFonts w:ascii="Arial" w:hAnsi="Arial" w:cs="Arial"/>
          <w:iCs/>
          <w:color w:val="000000" w:themeColor="text1"/>
          <w:sz w:val="22"/>
          <w:szCs w:val="22"/>
          <w:lang w:val="et-EE" w:eastAsia="et-EE"/>
        </w:rPr>
        <w:t>2</w:t>
      </w:r>
      <w:r w:rsidRPr="00A45F30">
        <w:rPr>
          <w:rFonts w:ascii="Arial" w:hAnsi="Arial" w:cs="Arial"/>
          <w:iCs/>
          <w:color w:val="000000" w:themeColor="text1"/>
          <w:sz w:val="22"/>
          <w:szCs w:val="22"/>
          <w:lang w:val="et-EE" w:eastAsia="et-EE"/>
        </w:rPr>
        <w:t xml:space="preserve">. Elluviija esitab RÜ-le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tegevuste</w:t>
      </w:r>
      <w:r w:rsidR="00821CB4">
        <w:rPr>
          <w:rFonts w:ascii="Arial" w:hAnsi="Arial" w:cs="Arial"/>
          <w:iCs/>
          <w:color w:val="000000" w:themeColor="text1"/>
          <w:sz w:val="22"/>
          <w:szCs w:val="22"/>
          <w:lang w:val="et-EE" w:eastAsia="et-EE"/>
        </w:rPr>
        <w:t xml:space="preserve"> elluviimise</w:t>
      </w:r>
      <w:r w:rsidRPr="00A45F30">
        <w:rPr>
          <w:rFonts w:ascii="Arial" w:hAnsi="Arial" w:cs="Arial"/>
          <w:iCs/>
          <w:color w:val="000000" w:themeColor="text1"/>
          <w:sz w:val="22"/>
          <w:szCs w:val="22"/>
          <w:lang w:val="et-EE" w:eastAsia="et-EE"/>
        </w:rPr>
        <w:t xml:space="preserve">, tulemuste ja näitajate saavutamise </w:t>
      </w:r>
      <w:r w:rsidR="00821CB4">
        <w:rPr>
          <w:rFonts w:ascii="Arial" w:hAnsi="Arial" w:cs="Arial"/>
          <w:iCs/>
          <w:color w:val="000000" w:themeColor="text1"/>
          <w:sz w:val="22"/>
          <w:szCs w:val="22"/>
          <w:lang w:val="et-EE" w:eastAsia="et-EE"/>
        </w:rPr>
        <w:t xml:space="preserve">kohta </w:t>
      </w:r>
      <w:r w:rsidRPr="00A45F30">
        <w:rPr>
          <w:rFonts w:ascii="Arial" w:hAnsi="Arial" w:cs="Arial"/>
          <w:iCs/>
          <w:color w:val="000000" w:themeColor="text1"/>
          <w:sz w:val="22"/>
          <w:szCs w:val="22"/>
          <w:lang w:val="et-EE" w:eastAsia="et-EE"/>
        </w:rPr>
        <w:t xml:space="preserve">lõpparuande e-toetuse keskkonna kaudu </w:t>
      </w:r>
      <w:r w:rsidR="00142FFE">
        <w:rPr>
          <w:rFonts w:ascii="Arial" w:hAnsi="Arial" w:cs="Arial"/>
          <w:iCs/>
          <w:color w:val="000000" w:themeColor="text1"/>
          <w:sz w:val="22"/>
          <w:szCs w:val="22"/>
          <w:lang w:val="et-EE" w:eastAsia="et-EE"/>
        </w:rPr>
        <w:t>30</w:t>
      </w:r>
      <w:r w:rsidRPr="00A45F30">
        <w:rPr>
          <w:rFonts w:ascii="Arial" w:hAnsi="Arial" w:cs="Arial"/>
          <w:iCs/>
          <w:color w:val="000000" w:themeColor="text1"/>
          <w:sz w:val="22"/>
          <w:szCs w:val="22"/>
          <w:lang w:val="et-EE" w:eastAsia="et-EE"/>
        </w:rPr>
        <w:t xml:space="preserve"> päeva jooksul alates </w:t>
      </w:r>
      <w:r w:rsidR="001544BB">
        <w:rPr>
          <w:rFonts w:ascii="Arial" w:hAnsi="Arial" w:cs="Arial"/>
          <w:iCs/>
          <w:color w:val="000000" w:themeColor="text1"/>
          <w:sz w:val="22"/>
          <w:szCs w:val="22"/>
          <w:lang w:val="et-EE" w:eastAsia="et-EE"/>
        </w:rPr>
        <w:t>kasutusloa väljastamisest</w:t>
      </w:r>
      <w:r w:rsidR="00605383">
        <w:rPr>
          <w:rFonts w:ascii="Arial" w:hAnsi="Arial" w:cs="Arial"/>
          <w:iCs/>
          <w:color w:val="000000" w:themeColor="text1"/>
          <w:sz w:val="22"/>
          <w:szCs w:val="22"/>
          <w:lang w:val="et-EE" w:eastAsia="et-EE"/>
        </w:rPr>
        <w:t>.</w:t>
      </w:r>
    </w:p>
    <w:p w14:paraId="3B404FBA" w14:textId="77777777" w:rsidR="00A45F30" w:rsidRPr="00A45F30" w:rsidRDefault="00A45F30" w:rsidP="006A133E">
      <w:pPr>
        <w:jc w:val="both"/>
        <w:rPr>
          <w:rFonts w:ascii="Arial" w:hAnsi="Arial" w:cs="Arial"/>
          <w:iCs/>
          <w:color w:val="000000" w:themeColor="text1"/>
          <w:sz w:val="22"/>
          <w:szCs w:val="22"/>
          <w:lang w:val="et-EE" w:eastAsia="et-EE"/>
        </w:rPr>
      </w:pPr>
    </w:p>
    <w:p w14:paraId="2D3F6957" w14:textId="6F08DFA9"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C4373D">
        <w:rPr>
          <w:rFonts w:ascii="Arial" w:hAnsi="Arial" w:cs="Arial"/>
          <w:iCs/>
          <w:color w:val="000000" w:themeColor="text1"/>
          <w:sz w:val="22"/>
          <w:szCs w:val="22"/>
          <w:lang w:val="et-EE" w:eastAsia="et-EE"/>
        </w:rPr>
        <w:t>3</w:t>
      </w:r>
      <w:r w:rsidRPr="00A45F30">
        <w:rPr>
          <w:rFonts w:ascii="Arial" w:hAnsi="Arial" w:cs="Arial"/>
          <w:iCs/>
          <w:color w:val="000000" w:themeColor="text1"/>
          <w:sz w:val="22"/>
          <w:szCs w:val="22"/>
          <w:lang w:val="et-EE" w:eastAsia="et-EE"/>
        </w:rPr>
        <w:t xml:space="preserve">. Kui </w:t>
      </w:r>
      <w:r w:rsidR="00143389">
        <w:rPr>
          <w:rFonts w:ascii="Arial" w:hAnsi="Arial" w:cs="Arial"/>
          <w:iCs/>
          <w:color w:val="000000" w:themeColor="text1"/>
          <w:sz w:val="22"/>
          <w:szCs w:val="22"/>
          <w:lang w:val="et-EE" w:eastAsia="et-EE"/>
        </w:rPr>
        <w:t>e-toetuse</w:t>
      </w:r>
      <w:r w:rsidRPr="00A45F30">
        <w:rPr>
          <w:rFonts w:ascii="Arial" w:hAnsi="Arial" w:cs="Arial"/>
          <w:iCs/>
          <w:color w:val="000000" w:themeColor="text1"/>
          <w:sz w:val="22"/>
          <w:szCs w:val="22"/>
          <w:lang w:val="et-EE" w:eastAsia="et-EE"/>
        </w:rPr>
        <w:t xml:space="preserve"> keskkonna töös esineb tehniline viga, mis takistab aruande tähtaegset esitamist, loetakse aruande esitamise tähtajaks järgmine tööpäev peale vea kõrvaldamist.</w:t>
      </w:r>
    </w:p>
    <w:p w14:paraId="046E8957" w14:textId="77777777" w:rsidR="00A45F30" w:rsidRPr="00A45F30" w:rsidRDefault="00A45F30" w:rsidP="006A133E">
      <w:pPr>
        <w:jc w:val="both"/>
        <w:rPr>
          <w:rFonts w:ascii="Arial" w:hAnsi="Arial" w:cs="Arial"/>
          <w:iCs/>
          <w:color w:val="000000" w:themeColor="text1"/>
          <w:sz w:val="22"/>
          <w:szCs w:val="22"/>
          <w:lang w:val="et-EE" w:eastAsia="et-EE"/>
        </w:rPr>
      </w:pPr>
    </w:p>
    <w:p w14:paraId="64C46720" w14:textId="77777777"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482949">
        <w:rPr>
          <w:rFonts w:ascii="Arial" w:hAnsi="Arial" w:cs="Arial"/>
          <w:iCs/>
          <w:color w:val="000000" w:themeColor="text1"/>
          <w:sz w:val="22"/>
          <w:szCs w:val="22"/>
          <w:lang w:val="et-EE" w:eastAsia="et-EE"/>
        </w:rPr>
        <w:t>4</w:t>
      </w:r>
      <w:r w:rsidRPr="00A45F30">
        <w:rPr>
          <w:rFonts w:ascii="Arial" w:hAnsi="Arial" w:cs="Arial"/>
          <w:iCs/>
          <w:color w:val="000000" w:themeColor="text1"/>
          <w:sz w:val="22"/>
          <w:szCs w:val="22"/>
          <w:lang w:val="et-EE" w:eastAsia="et-EE"/>
        </w:rPr>
        <w:t xml:space="preserve">. RÜ kontrollib 20 tööpäeva jooksul vahe- või lõpparuande (edaspidi koos </w:t>
      </w:r>
      <w:r w:rsidRPr="00627745">
        <w:rPr>
          <w:rFonts w:ascii="Arial" w:hAnsi="Arial" w:cs="Arial"/>
          <w:i/>
          <w:color w:val="000000" w:themeColor="text1"/>
          <w:sz w:val="22"/>
          <w:szCs w:val="22"/>
          <w:lang w:val="et-EE" w:eastAsia="et-EE"/>
        </w:rPr>
        <w:t>aruanne</w:t>
      </w:r>
      <w:r w:rsidRPr="00A45F30">
        <w:rPr>
          <w:rFonts w:ascii="Arial" w:hAnsi="Arial" w:cs="Arial"/>
          <w:iCs/>
          <w:color w:val="000000" w:themeColor="text1"/>
          <w:sz w:val="22"/>
          <w:szCs w:val="22"/>
          <w:lang w:val="et-EE" w:eastAsia="et-EE"/>
        </w:rPr>
        <w:t xml:space="preserve">) laekumisest, kas aruanne on nõuetekohaselt täidetud. </w:t>
      </w:r>
    </w:p>
    <w:p w14:paraId="14B096EC" w14:textId="77777777" w:rsidR="00A45F30" w:rsidRPr="00A45F30" w:rsidRDefault="00A45F30" w:rsidP="006A133E">
      <w:pPr>
        <w:jc w:val="both"/>
        <w:rPr>
          <w:rFonts w:ascii="Arial" w:hAnsi="Arial" w:cs="Arial"/>
          <w:iCs/>
          <w:color w:val="000000" w:themeColor="text1"/>
          <w:sz w:val="22"/>
          <w:szCs w:val="22"/>
          <w:lang w:val="et-EE" w:eastAsia="et-EE"/>
        </w:rPr>
      </w:pPr>
    </w:p>
    <w:p w14:paraId="559A920E" w14:textId="500E15BE"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482949">
        <w:rPr>
          <w:rFonts w:ascii="Arial" w:hAnsi="Arial" w:cs="Arial"/>
          <w:iCs/>
          <w:color w:val="000000" w:themeColor="text1"/>
          <w:sz w:val="22"/>
          <w:szCs w:val="22"/>
          <w:lang w:val="et-EE" w:eastAsia="et-EE"/>
        </w:rPr>
        <w:t>5</w:t>
      </w:r>
      <w:r w:rsidRPr="00A45F30">
        <w:rPr>
          <w:rFonts w:ascii="Arial" w:hAnsi="Arial" w:cs="Arial"/>
          <w:iCs/>
          <w:color w:val="000000" w:themeColor="text1"/>
          <w:sz w:val="22"/>
          <w:szCs w:val="22"/>
          <w:lang w:val="et-EE" w:eastAsia="et-EE"/>
        </w:rPr>
        <w:t xml:space="preserve">. Kui vahearuandes puudusi ei esine, kinnitab RÜ vahearuande. </w:t>
      </w:r>
    </w:p>
    <w:p w14:paraId="25E21760" w14:textId="77777777" w:rsidR="00A45F30" w:rsidRPr="00A45F30" w:rsidRDefault="00A45F30" w:rsidP="006A133E">
      <w:pPr>
        <w:jc w:val="both"/>
        <w:rPr>
          <w:rFonts w:ascii="Arial" w:hAnsi="Arial" w:cs="Arial"/>
          <w:iCs/>
          <w:color w:val="000000" w:themeColor="text1"/>
          <w:sz w:val="22"/>
          <w:szCs w:val="22"/>
          <w:lang w:val="et-EE" w:eastAsia="et-EE"/>
        </w:rPr>
      </w:pPr>
    </w:p>
    <w:p w14:paraId="6DA7941D" w14:textId="476508FE"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482949">
        <w:rPr>
          <w:rFonts w:ascii="Arial" w:hAnsi="Arial" w:cs="Arial"/>
          <w:iCs/>
          <w:color w:val="000000" w:themeColor="text1"/>
          <w:sz w:val="22"/>
          <w:szCs w:val="22"/>
          <w:lang w:val="et-EE" w:eastAsia="et-EE"/>
        </w:rPr>
        <w:t>6</w:t>
      </w:r>
      <w:r w:rsidRPr="00A45F30">
        <w:rPr>
          <w:rFonts w:ascii="Arial" w:hAnsi="Arial" w:cs="Arial"/>
          <w:iCs/>
          <w:color w:val="000000" w:themeColor="text1"/>
          <w:sz w:val="22"/>
          <w:szCs w:val="22"/>
          <w:lang w:val="et-EE" w:eastAsia="et-EE"/>
        </w:rPr>
        <w:t>. Vahearuandes puuduste esinemise korral annab RÜ elluviijale vähemalt kümme tööpäeva puuduste kõrvaldamiseks ning RÜ kinnitab vahearuande viie tööpäeva jooksul peale puuduste kõrvaldamist.</w:t>
      </w:r>
    </w:p>
    <w:p w14:paraId="50EA1F5C" w14:textId="77777777" w:rsidR="00A45F30" w:rsidRPr="00A45F30" w:rsidRDefault="00A45F30" w:rsidP="006A133E">
      <w:pPr>
        <w:jc w:val="both"/>
        <w:rPr>
          <w:rFonts w:ascii="Arial" w:hAnsi="Arial" w:cs="Arial"/>
          <w:iCs/>
          <w:color w:val="000000" w:themeColor="text1"/>
          <w:sz w:val="22"/>
          <w:szCs w:val="22"/>
          <w:lang w:val="et-EE" w:eastAsia="et-EE"/>
        </w:rPr>
      </w:pPr>
    </w:p>
    <w:p w14:paraId="2CF63E2C" w14:textId="5B23EB6D"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482949">
        <w:rPr>
          <w:rFonts w:ascii="Arial" w:hAnsi="Arial" w:cs="Arial"/>
          <w:iCs/>
          <w:color w:val="000000" w:themeColor="text1"/>
          <w:sz w:val="22"/>
          <w:szCs w:val="22"/>
          <w:lang w:val="et-EE" w:eastAsia="et-EE"/>
        </w:rPr>
        <w:t>7</w:t>
      </w:r>
      <w:r w:rsidRPr="00A45F30">
        <w:rPr>
          <w:rFonts w:ascii="Arial" w:hAnsi="Arial" w:cs="Arial"/>
          <w:iCs/>
          <w:color w:val="000000" w:themeColor="text1"/>
          <w:sz w:val="22"/>
          <w:szCs w:val="22"/>
          <w:lang w:val="et-EE" w:eastAsia="et-EE"/>
        </w:rPr>
        <w:t>. Lõpparuandes puuduste esinemise korral annab RÜ elluviijale vähemalt kümme tööpäeva puuduste kõrvaldamiseks.</w:t>
      </w:r>
      <w:r w:rsidR="00C4373D">
        <w:rPr>
          <w:rFonts w:ascii="Arial" w:hAnsi="Arial" w:cs="Arial"/>
          <w:iCs/>
          <w:color w:val="000000" w:themeColor="text1"/>
          <w:sz w:val="22"/>
          <w:szCs w:val="22"/>
          <w:lang w:val="et-EE" w:eastAsia="et-EE"/>
        </w:rPr>
        <w:t xml:space="preserve"> Kui lõpparuandes puudusi ei esine, kinnitab RÜ lõpparuande.</w:t>
      </w:r>
    </w:p>
    <w:p w14:paraId="7DBBE251" w14:textId="77777777" w:rsidR="00A45F30" w:rsidRPr="00A45F30" w:rsidRDefault="00A45F30" w:rsidP="006A133E">
      <w:pPr>
        <w:jc w:val="both"/>
        <w:rPr>
          <w:rFonts w:ascii="Arial" w:hAnsi="Arial" w:cs="Arial"/>
          <w:iCs/>
          <w:color w:val="000000" w:themeColor="text1"/>
          <w:sz w:val="22"/>
          <w:szCs w:val="22"/>
          <w:lang w:val="et-EE" w:eastAsia="et-EE"/>
        </w:rPr>
      </w:pPr>
    </w:p>
    <w:p w14:paraId="571EB229" w14:textId="2E5153D4" w:rsidR="00C22401"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8.</w:t>
      </w:r>
      <w:r w:rsidR="008B5A70">
        <w:rPr>
          <w:rFonts w:ascii="Arial" w:hAnsi="Arial" w:cs="Arial"/>
          <w:iCs/>
          <w:color w:val="000000" w:themeColor="text1"/>
          <w:sz w:val="22"/>
          <w:szCs w:val="22"/>
          <w:lang w:val="et-EE" w:eastAsia="et-EE"/>
        </w:rPr>
        <w:t>8</w:t>
      </w:r>
      <w:r w:rsidRPr="00A45F30">
        <w:rPr>
          <w:rFonts w:ascii="Arial" w:hAnsi="Arial" w:cs="Arial"/>
          <w:iCs/>
          <w:color w:val="000000" w:themeColor="text1"/>
          <w:sz w:val="22"/>
          <w:szCs w:val="22"/>
          <w:lang w:val="et-EE" w:eastAsia="et-EE"/>
        </w:rPr>
        <w:t xml:space="preserve">. </w:t>
      </w:r>
      <w:r w:rsidR="005D06A1">
        <w:rPr>
          <w:rFonts w:ascii="Arial" w:hAnsi="Arial" w:cs="Arial"/>
          <w:iCs/>
          <w:color w:val="000000" w:themeColor="text1"/>
          <w:sz w:val="22"/>
          <w:szCs w:val="22"/>
          <w:lang w:val="et-EE" w:eastAsia="et-EE"/>
        </w:rPr>
        <w:t>A</w:t>
      </w:r>
      <w:r w:rsidRPr="00A45F30">
        <w:rPr>
          <w:rFonts w:ascii="Arial" w:hAnsi="Arial" w:cs="Arial"/>
          <w:iCs/>
          <w:color w:val="000000" w:themeColor="text1"/>
          <w:sz w:val="22"/>
          <w:szCs w:val="22"/>
          <w:lang w:val="et-EE" w:eastAsia="et-EE"/>
        </w:rPr>
        <w:t>ruandes kajastatakse info vastavalt e-toetuse keskkonna aruande andmeväljadele.</w:t>
      </w:r>
    </w:p>
    <w:p w14:paraId="049F89AB" w14:textId="77777777" w:rsidR="00423243" w:rsidRDefault="00423243" w:rsidP="006A133E">
      <w:pPr>
        <w:jc w:val="both"/>
        <w:rPr>
          <w:rFonts w:ascii="Arial" w:hAnsi="Arial" w:cs="Arial"/>
          <w:iCs/>
          <w:color w:val="000000" w:themeColor="text1"/>
          <w:sz w:val="22"/>
          <w:szCs w:val="22"/>
          <w:lang w:val="et-EE" w:eastAsia="et-EE"/>
        </w:rPr>
      </w:pPr>
    </w:p>
    <w:p w14:paraId="3CEA63EF" w14:textId="2DC93FE7" w:rsidR="009B4877" w:rsidRPr="008F1A85" w:rsidRDefault="009B4877" w:rsidP="009B4877">
      <w:pPr>
        <w:jc w:val="both"/>
        <w:rPr>
          <w:rFonts w:ascii="Arial" w:hAnsi="Arial" w:cs="Arial"/>
          <w:iCs/>
          <w:color w:val="000000" w:themeColor="text1"/>
          <w:sz w:val="22"/>
          <w:szCs w:val="22"/>
          <w:lang w:val="et-EE" w:eastAsia="et-EE"/>
        </w:rPr>
      </w:pPr>
      <w:r>
        <w:rPr>
          <w:rFonts w:ascii="Arial" w:hAnsi="Arial" w:cs="Arial"/>
          <w:iCs/>
          <w:color w:val="000000" w:themeColor="text1"/>
          <w:sz w:val="22"/>
          <w:szCs w:val="22"/>
          <w:lang w:val="et-EE" w:eastAsia="et-EE"/>
        </w:rPr>
        <w:lastRenderedPageBreak/>
        <w:t>8.</w:t>
      </w:r>
      <w:r w:rsidR="008B5A70">
        <w:rPr>
          <w:rFonts w:ascii="Arial" w:hAnsi="Arial" w:cs="Arial"/>
          <w:iCs/>
          <w:color w:val="000000" w:themeColor="text1"/>
          <w:sz w:val="22"/>
          <w:szCs w:val="22"/>
          <w:lang w:val="et-EE" w:eastAsia="et-EE"/>
        </w:rPr>
        <w:t>9</w:t>
      </w:r>
      <w:r>
        <w:rPr>
          <w:rFonts w:ascii="Arial" w:hAnsi="Arial" w:cs="Arial"/>
          <w:iCs/>
          <w:color w:val="000000" w:themeColor="text1"/>
          <w:sz w:val="22"/>
          <w:szCs w:val="22"/>
          <w:lang w:val="et-EE" w:eastAsia="et-EE"/>
        </w:rPr>
        <w:t>.</w:t>
      </w:r>
      <w:r w:rsidR="00C80985">
        <w:rPr>
          <w:rFonts w:ascii="Arial" w:hAnsi="Arial" w:cs="Arial"/>
          <w:iCs/>
          <w:color w:val="000000" w:themeColor="text1"/>
          <w:sz w:val="22"/>
          <w:szCs w:val="22"/>
          <w:lang w:val="et-EE" w:eastAsia="et-EE"/>
        </w:rPr>
        <w:t xml:space="preserve"> </w:t>
      </w:r>
      <w:r w:rsidRPr="008F1A85">
        <w:rPr>
          <w:rFonts w:ascii="Arial" w:hAnsi="Arial" w:cs="Arial"/>
          <w:iCs/>
          <w:color w:val="000000" w:themeColor="text1"/>
          <w:sz w:val="22"/>
          <w:szCs w:val="22"/>
          <w:lang w:val="et-EE" w:eastAsia="et-EE"/>
        </w:rPr>
        <w:t>Lõpparuandes tuleb lisaks vahearuandes nõutavale infole esitada teave tegevuste panusest punktis</w:t>
      </w:r>
      <w:r w:rsidR="008E6505">
        <w:rPr>
          <w:rFonts w:ascii="Arial" w:hAnsi="Arial" w:cs="Arial"/>
          <w:iCs/>
          <w:color w:val="000000" w:themeColor="text1"/>
          <w:sz w:val="22"/>
          <w:szCs w:val="22"/>
          <w:lang w:val="et-EE" w:eastAsia="et-EE"/>
        </w:rPr>
        <w:t> </w:t>
      </w:r>
      <w:r w:rsidRPr="008F1A85">
        <w:rPr>
          <w:rFonts w:ascii="Arial" w:hAnsi="Arial" w:cs="Arial"/>
          <w:iCs/>
          <w:color w:val="000000" w:themeColor="text1"/>
          <w:sz w:val="22"/>
          <w:szCs w:val="22"/>
          <w:lang w:val="et-EE" w:eastAsia="et-EE"/>
        </w:rPr>
        <w:t>1.1.</w:t>
      </w:r>
      <w:r>
        <w:rPr>
          <w:rFonts w:ascii="Arial" w:hAnsi="Arial" w:cs="Arial"/>
          <w:iCs/>
          <w:color w:val="000000" w:themeColor="text1"/>
          <w:sz w:val="22"/>
          <w:szCs w:val="22"/>
          <w:lang w:val="et-EE" w:eastAsia="et-EE"/>
        </w:rPr>
        <w:t>1</w:t>
      </w:r>
      <w:r w:rsidRPr="008F1A85">
        <w:rPr>
          <w:rFonts w:ascii="Arial" w:hAnsi="Arial" w:cs="Arial"/>
          <w:iCs/>
          <w:color w:val="000000" w:themeColor="text1"/>
          <w:sz w:val="22"/>
          <w:szCs w:val="22"/>
          <w:lang w:val="et-EE" w:eastAsia="et-EE"/>
        </w:rPr>
        <w:t xml:space="preserve"> välja toodud „Eesti 2035“ </w:t>
      </w:r>
      <w:r w:rsidR="001A0F5F">
        <w:rPr>
          <w:rFonts w:ascii="Arial" w:hAnsi="Arial" w:cs="Arial"/>
          <w:iCs/>
          <w:color w:val="000000" w:themeColor="text1"/>
          <w:sz w:val="22"/>
          <w:szCs w:val="22"/>
          <w:lang w:val="et-EE" w:eastAsia="et-EE"/>
        </w:rPr>
        <w:t>mõõdikutesse</w:t>
      </w:r>
      <w:r w:rsidRPr="008F1A85">
        <w:rPr>
          <w:rFonts w:ascii="Arial" w:hAnsi="Arial" w:cs="Arial"/>
          <w:iCs/>
          <w:color w:val="000000" w:themeColor="text1"/>
          <w:sz w:val="22"/>
          <w:szCs w:val="22"/>
          <w:lang w:val="et-EE" w:eastAsia="et-EE"/>
        </w:rPr>
        <w:t xml:space="preserve">, millega </w:t>
      </w:r>
      <w:r>
        <w:rPr>
          <w:rFonts w:ascii="Arial" w:hAnsi="Arial" w:cs="Arial"/>
          <w:iCs/>
          <w:color w:val="000000" w:themeColor="text1"/>
          <w:sz w:val="22"/>
          <w:szCs w:val="22"/>
          <w:lang w:val="et-EE" w:eastAsia="et-EE"/>
        </w:rPr>
        <w:t>hinnatakse</w:t>
      </w:r>
      <w:r w:rsidRPr="008F1A85">
        <w:rPr>
          <w:rFonts w:ascii="Arial" w:hAnsi="Arial" w:cs="Arial"/>
          <w:iCs/>
          <w:color w:val="000000" w:themeColor="text1"/>
          <w:sz w:val="22"/>
          <w:szCs w:val="22"/>
          <w:lang w:val="et-EE" w:eastAsia="et-EE"/>
        </w:rPr>
        <w:t xml:space="preserve"> horisontaalsete põhimõtete edenemist.</w:t>
      </w:r>
    </w:p>
    <w:p w14:paraId="5C026B34" w14:textId="63D78467" w:rsidR="00C22401" w:rsidRPr="002415C5" w:rsidRDefault="00C22401" w:rsidP="006A133E">
      <w:pPr>
        <w:jc w:val="both"/>
        <w:rPr>
          <w:rFonts w:ascii="Arial" w:hAnsi="Arial" w:cs="Arial"/>
          <w:iCs/>
          <w:color w:val="000000" w:themeColor="text1"/>
          <w:sz w:val="22"/>
          <w:szCs w:val="22"/>
          <w:lang w:val="et-EE" w:eastAsia="et-EE"/>
        </w:rPr>
      </w:pPr>
    </w:p>
    <w:p w14:paraId="110D6DC6" w14:textId="16E20019" w:rsidR="00C22401" w:rsidRPr="002415C5" w:rsidRDefault="00A45F30" w:rsidP="006A133E">
      <w:pPr>
        <w:pStyle w:val="Pealkiri1"/>
        <w:numPr>
          <w:ilvl w:val="0"/>
          <w:numId w:val="0"/>
        </w:numPr>
        <w:spacing w:before="0" w:after="0"/>
        <w:rPr>
          <w:lang w:val="et-EE" w:eastAsia="et-EE"/>
        </w:rPr>
      </w:pPr>
      <w:bookmarkStart w:id="71" w:name="_Toc147473600"/>
      <w:r>
        <w:rPr>
          <w:lang w:val="et-EE" w:eastAsia="et-EE"/>
        </w:rPr>
        <w:t>9</w:t>
      </w:r>
      <w:r w:rsidR="00C22401" w:rsidRPr="002415C5">
        <w:rPr>
          <w:lang w:val="et-EE" w:eastAsia="et-EE"/>
        </w:rPr>
        <w:t xml:space="preserve">. </w:t>
      </w:r>
      <w:r w:rsidR="00143389">
        <w:rPr>
          <w:lang w:val="et-EE" w:eastAsia="et-EE"/>
        </w:rPr>
        <w:t>Projektide</w:t>
      </w:r>
      <w:r w:rsidR="00C22401" w:rsidRPr="002415C5">
        <w:rPr>
          <w:lang w:val="et-EE" w:eastAsia="et-EE"/>
        </w:rPr>
        <w:t xml:space="preserve"> muutmine</w:t>
      </w:r>
      <w:bookmarkEnd w:id="71"/>
    </w:p>
    <w:p w14:paraId="4B38FF00" w14:textId="77777777" w:rsidR="00C22401" w:rsidRPr="002415C5" w:rsidRDefault="00C22401" w:rsidP="006A133E">
      <w:pPr>
        <w:jc w:val="both"/>
        <w:rPr>
          <w:rFonts w:ascii="Arial" w:hAnsi="Arial" w:cs="Arial"/>
          <w:iCs/>
          <w:color w:val="000000" w:themeColor="text1"/>
          <w:sz w:val="22"/>
          <w:szCs w:val="22"/>
          <w:lang w:val="et-EE" w:eastAsia="et-EE"/>
        </w:rPr>
      </w:pPr>
    </w:p>
    <w:p w14:paraId="6128B0B5" w14:textId="062EBCE7"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9.1. Kui ilmneb vajadus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tegevusi, tulemusi, eelarvet, näitajaid või abikõlblikkuse perioodi muuta, esitab elluviija RA-le põhjendatud taotluse (edaspidi </w:t>
      </w:r>
      <w:r w:rsidR="00143389">
        <w:rPr>
          <w:rFonts w:ascii="Arial" w:hAnsi="Arial" w:cs="Arial"/>
          <w:i/>
          <w:iCs/>
          <w:color w:val="000000" w:themeColor="text1"/>
          <w:sz w:val="22"/>
          <w:szCs w:val="22"/>
          <w:lang w:val="et-EE" w:eastAsia="et-EE"/>
        </w:rPr>
        <w:t>projekti</w:t>
      </w:r>
      <w:r w:rsidRPr="006A133E">
        <w:rPr>
          <w:rFonts w:ascii="Arial" w:hAnsi="Arial" w:cs="Arial"/>
          <w:i/>
          <w:iCs/>
          <w:color w:val="000000" w:themeColor="text1"/>
          <w:sz w:val="22"/>
          <w:szCs w:val="22"/>
          <w:lang w:val="et-EE" w:eastAsia="et-EE"/>
        </w:rPr>
        <w:t xml:space="preserve"> muutmise taotlus</w:t>
      </w:r>
      <w:r w:rsidRPr="00A45F30">
        <w:rPr>
          <w:rFonts w:ascii="Arial" w:hAnsi="Arial" w:cs="Arial"/>
          <w:iCs/>
          <w:color w:val="000000" w:themeColor="text1"/>
          <w:sz w:val="22"/>
          <w:szCs w:val="22"/>
          <w:lang w:val="et-EE" w:eastAsia="et-EE"/>
        </w:rPr>
        <w:t>).</w:t>
      </w:r>
    </w:p>
    <w:p w14:paraId="710FFDD2" w14:textId="77777777" w:rsidR="00A45F30" w:rsidRPr="00A45F30" w:rsidRDefault="00A45F30" w:rsidP="006A133E">
      <w:pPr>
        <w:jc w:val="both"/>
        <w:rPr>
          <w:rFonts w:ascii="Arial" w:hAnsi="Arial" w:cs="Arial"/>
          <w:iCs/>
          <w:color w:val="000000" w:themeColor="text1"/>
          <w:sz w:val="22"/>
          <w:szCs w:val="22"/>
          <w:lang w:val="et-EE" w:eastAsia="et-EE"/>
        </w:rPr>
      </w:pPr>
    </w:p>
    <w:p w14:paraId="0D895AFA" w14:textId="042F5094"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9.2. RA vaatab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muutmise taotluse läbi 25 tööpäeva jooksul alates selle kättesaamisest ja annab hinnangu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muutmise taotluse kohta peale punktis 9.4 nimetatud RÜ poolt edastatud ettepanekut ja punktis 9.</w:t>
      </w:r>
      <w:r w:rsidR="00EC36B4">
        <w:rPr>
          <w:rFonts w:ascii="Arial" w:hAnsi="Arial" w:cs="Arial"/>
          <w:iCs/>
          <w:color w:val="000000" w:themeColor="text1"/>
          <w:sz w:val="22"/>
          <w:szCs w:val="22"/>
          <w:lang w:val="et-EE" w:eastAsia="et-EE"/>
        </w:rPr>
        <w:t>7</w:t>
      </w:r>
      <w:r w:rsidRPr="00A45F30">
        <w:rPr>
          <w:rFonts w:ascii="Arial" w:hAnsi="Arial" w:cs="Arial"/>
          <w:iCs/>
          <w:color w:val="000000" w:themeColor="text1"/>
          <w:sz w:val="22"/>
          <w:szCs w:val="22"/>
          <w:lang w:val="et-EE" w:eastAsia="et-EE"/>
        </w:rPr>
        <w:t xml:space="preserve"> nimetatud kooskõlastamist. </w:t>
      </w:r>
    </w:p>
    <w:p w14:paraId="6973DBB2" w14:textId="77777777" w:rsidR="00A45F30" w:rsidRPr="00A45F30" w:rsidRDefault="00A45F30" w:rsidP="006A133E">
      <w:pPr>
        <w:jc w:val="both"/>
        <w:rPr>
          <w:rFonts w:ascii="Arial" w:hAnsi="Arial" w:cs="Arial"/>
          <w:iCs/>
          <w:color w:val="000000" w:themeColor="text1"/>
          <w:sz w:val="22"/>
          <w:szCs w:val="22"/>
          <w:lang w:val="et-EE" w:eastAsia="et-EE"/>
        </w:rPr>
      </w:pPr>
    </w:p>
    <w:p w14:paraId="1CC02251" w14:textId="4F01ECE4"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9.3. Puuduste esinemise korral annab RA elluviijale tähtaja puuduste kõrvaldamiseks.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muutmise taotluse menetlemise tähtaega võib pikendada puuduste kõrvaldamiseks ettenähtud tähtaja võrra.</w:t>
      </w:r>
    </w:p>
    <w:p w14:paraId="11F1516C" w14:textId="77777777" w:rsidR="00A45F30" w:rsidRPr="00A45F30" w:rsidRDefault="00A45F30" w:rsidP="006A133E">
      <w:pPr>
        <w:jc w:val="both"/>
        <w:rPr>
          <w:rFonts w:ascii="Arial" w:hAnsi="Arial" w:cs="Arial"/>
          <w:iCs/>
          <w:color w:val="000000" w:themeColor="text1"/>
          <w:sz w:val="22"/>
          <w:szCs w:val="22"/>
          <w:lang w:val="et-EE" w:eastAsia="et-EE"/>
        </w:rPr>
      </w:pPr>
    </w:p>
    <w:p w14:paraId="71CD6776" w14:textId="7CB112E1"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9.4. RA edastab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muutmise taotluse peale läbivaatamist arvamuse avaldamiseks RÜ-le. RÜ-l on õigus teha muudatuste kohta ettepanekuid. RÜ esitatavate ettepanekute tähtaeg kooskõlastatakse RA-ga muudatuste sisust ja ulatusest lähtuvalt.</w:t>
      </w:r>
    </w:p>
    <w:p w14:paraId="700701CA" w14:textId="77777777" w:rsidR="00A45F30" w:rsidRPr="00A45F30" w:rsidRDefault="00A45F30" w:rsidP="006A133E">
      <w:pPr>
        <w:jc w:val="both"/>
        <w:rPr>
          <w:rFonts w:ascii="Arial" w:hAnsi="Arial" w:cs="Arial"/>
          <w:iCs/>
          <w:color w:val="000000" w:themeColor="text1"/>
          <w:sz w:val="22"/>
          <w:szCs w:val="22"/>
          <w:lang w:val="et-EE" w:eastAsia="et-EE"/>
        </w:rPr>
      </w:pPr>
    </w:p>
    <w:p w14:paraId="57DCA030" w14:textId="1517B684"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 xml:space="preserve">9.5. RÜ võib elluviijale või RA-le teha ettepanekuid </w:t>
      </w:r>
      <w:r w:rsidR="00143389">
        <w:rPr>
          <w:rFonts w:ascii="Arial" w:hAnsi="Arial" w:cs="Arial"/>
          <w:iCs/>
          <w:color w:val="000000" w:themeColor="text1"/>
          <w:sz w:val="22"/>
          <w:szCs w:val="22"/>
          <w:lang w:val="et-EE" w:eastAsia="et-EE"/>
        </w:rPr>
        <w:t>projektide</w:t>
      </w:r>
      <w:r w:rsidRPr="00A45F30">
        <w:rPr>
          <w:rFonts w:ascii="Arial" w:hAnsi="Arial" w:cs="Arial"/>
          <w:iCs/>
          <w:color w:val="000000" w:themeColor="text1"/>
          <w:sz w:val="22"/>
          <w:szCs w:val="22"/>
          <w:lang w:val="et-EE" w:eastAsia="et-EE"/>
        </w:rPr>
        <w:t xml:space="preserve"> eelarve muutmiseks, kui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aruandes esitatud andmetest või muudest asjaoludest selgub, et muudatuste tegemine on vajalik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eduka elluviimise tagamiseks.</w:t>
      </w:r>
    </w:p>
    <w:p w14:paraId="7ADFFBEE" w14:textId="77777777" w:rsidR="00A45F30" w:rsidRPr="00A45F30" w:rsidRDefault="00A45F30" w:rsidP="006A133E">
      <w:pPr>
        <w:jc w:val="both"/>
        <w:rPr>
          <w:rFonts w:ascii="Arial" w:hAnsi="Arial" w:cs="Arial"/>
          <w:iCs/>
          <w:color w:val="000000" w:themeColor="text1"/>
          <w:sz w:val="22"/>
          <w:szCs w:val="22"/>
          <w:lang w:val="et-EE" w:eastAsia="et-EE"/>
        </w:rPr>
      </w:pPr>
    </w:p>
    <w:p w14:paraId="7DD0C98D" w14:textId="49389366"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9.</w:t>
      </w:r>
      <w:r w:rsidR="00EC36B4">
        <w:rPr>
          <w:rFonts w:ascii="Arial" w:hAnsi="Arial" w:cs="Arial"/>
          <w:iCs/>
          <w:color w:val="000000" w:themeColor="text1"/>
          <w:sz w:val="22"/>
          <w:szCs w:val="22"/>
          <w:lang w:val="et-EE" w:eastAsia="et-EE"/>
        </w:rPr>
        <w:t>6</w:t>
      </w:r>
      <w:r w:rsidRPr="00A45F30">
        <w:rPr>
          <w:rFonts w:ascii="Arial" w:hAnsi="Arial" w:cs="Arial"/>
          <w:iCs/>
          <w:color w:val="000000" w:themeColor="text1"/>
          <w:sz w:val="22"/>
          <w:szCs w:val="22"/>
          <w:lang w:val="et-EE" w:eastAsia="et-EE"/>
        </w:rPr>
        <w:t xml:space="preserve">. RA võib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muuta, kui selgub, et muudatuste tegemine on vajalik </w:t>
      </w:r>
      <w:r w:rsidR="00143389">
        <w:rPr>
          <w:rFonts w:ascii="Arial" w:hAnsi="Arial" w:cs="Arial"/>
          <w:iCs/>
          <w:color w:val="000000" w:themeColor="text1"/>
          <w:sz w:val="22"/>
          <w:szCs w:val="22"/>
          <w:lang w:val="et-EE" w:eastAsia="et-EE"/>
        </w:rPr>
        <w:t>projekti</w:t>
      </w:r>
      <w:r w:rsidRPr="00A45F30">
        <w:rPr>
          <w:rFonts w:ascii="Arial" w:hAnsi="Arial" w:cs="Arial"/>
          <w:iCs/>
          <w:color w:val="000000" w:themeColor="text1"/>
          <w:sz w:val="22"/>
          <w:szCs w:val="22"/>
          <w:lang w:val="et-EE" w:eastAsia="et-EE"/>
        </w:rPr>
        <w:t xml:space="preserve"> edukaks elluviimiseks või elluviijal ei ole toetuse kasutamist ettenähtud tingimustel võimalik jätkata. </w:t>
      </w:r>
    </w:p>
    <w:p w14:paraId="4DD11C3C" w14:textId="77777777" w:rsidR="00A45F30" w:rsidRPr="00A45F30" w:rsidRDefault="00A45F30" w:rsidP="006A133E">
      <w:pPr>
        <w:jc w:val="both"/>
        <w:rPr>
          <w:rFonts w:ascii="Arial" w:hAnsi="Arial" w:cs="Arial"/>
          <w:iCs/>
          <w:color w:val="000000" w:themeColor="text1"/>
          <w:sz w:val="22"/>
          <w:szCs w:val="22"/>
          <w:lang w:val="et-EE" w:eastAsia="et-EE"/>
        </w:rPr>
      </w:pPr>
    </w:p>
    <w:p w14:paraId="6A3506EE" w14:textId="425E58BE"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9.</w:t>
      </w:r>
      <w:r w:rsidR="00826E2F">
        <w:rPr>
          <w:rFonts w:ascii="Arial" w:hAnsi="Arial" w:cs="Arial"/>
          <w:iCs/>
          <w:color w:val="000000" w:themeColor="text1"/>
          <w:sz w:val="22"/>
          <w:szCs w:val="22"/>
          <w:lang w:val="et-EE" w:eastAsia="et-EE"/>
        </w:rPr>
        <w:t>7</w:t>
      </w:r>
      <w:r w:rsidRPr="00A45F30">
        <w:rPr>
          <w:rFonts w:ascii="Arial" w:hAnsi="Arial" w:cs="Arial"/>
          <w:iCs/>
          <w:color w:val="000000" w:themeColor="text1"/>
          <w:sz w:val="22"/>
          <w:szCs w:val="22"/>
          <w:lang w:val="et-EE" w:eastAsia="et-EE"/>
        </w:rPr>
        <w:t xml:space="preserve">. </w:t>
      </w:r>
      <w:r w:rsidR="00143389">
        <w:rPr>
          <w:rFonts w:ascii="Arial" w:hAnsi="Arial" w:cs="Arial"/>
          <w:iCs/>
          <w:color w:val="000000" w:themeColor="text1"/>
          <w:sz w:val="22"/>
          <w:szCs w:val="22"/>
          <w:lang w:val="et-EE" w:eastAsia="et-EE"/>
        </w:rPr>
        <w:t>Projekti</w:t>
      </w:r>
      <w:r w:rsidR="00143389" w:rsidRPr="00A45F30">
        <w:rPr>
          <w:rFonts w:ascii="Arial" w:hAnsi="Arial" w:cs="Arial"/>
          <w:iCs/>
          <w:color w:val="000000" w:themeColor="text1"/>
          <w:sz w:val="22"/>
          <w:szCs w:val="22"/>
          <w:lang w:val="et-EE" w:eastAsia="et-EE"/>
        </w:rPr>
        <w:t xml:space="preserve"> </w:t>
      </w:r>
      <w:r w:rsidRPr="00A45F30">
        <w:rPr>
          <w:rFonts w:ascii="Arial" w:hAnsi="Arial" w:cs="Arial"/>
          <w:iCs/>
          <w:color w:val="000000" w:themeColor="text1"/>
          <w:sz w:val="22"/>
          <w:szCs w:val="22"/>
          <w:lang w:val="et-EE" w:eastAsia="et-EE"/>
        </w:rPr>
        <w:t xml:space="preserve">muutmise eelnõu </w:t>
      </w:r>
      <w:r w:rsidR="00143389">
        <w:rPr>
          <w:rFonts w:ascii="Arial" w:hAnsi="Arial" w:cs="Arial"/>
          <w:iCs/>
          <w:color w:val="000000" w:themeColor="text1"/>
          <w:sz w:val="22"/>
          <w:szCs w:val="22"/>
          <w:lang w:val="et-EE" w:eastAsia="et-EE"/>
        </w:rPr>
        <w:t xml:space="preserve">(TAT käskkiri) </w:t>
      </w:r>
      <w:r w:rsidRPr="00A45F30">
        <w:rPr>
          <w:rFonts w:ascii="Arial" w:hAnsi="Arial" w:cs="Arial"/>
          <w:iCs/>
          <w:color w:val="000000" w:themeColor="text1"/>
          <w:sz w:val="22"/>
          <w:szCs w:val="22"/>
          <w:lang w:val="et-EE" w:eastAsia="et-EE"/>
        </w:rPr>
        <w:t>kooskõlastatakse vastavalt ühendmääruse §-le 48.</w:t>
      </w:r>
    </w:p>
    <w:p w14:paraId="0F57D033" w14:textId="77777777" w:rsidR="00A45F30" w:rsidRPr="00A45F30" w:rsidRDefault="00A45F30" w:rsidP="006A133E">
      <w:pPr>
        <w:jc w:val="both"/>
        <w:rPr>
          <w:rFonts w:ascii="Arial" w:hAnsi="Arial" w:cs="Arial"/>
          <w:iCs/>
          <w:color w:val="000000" w:themeColor="text1"/>
          <w:sz w:val="22"/>
          <w:szCs w:val="22"/>
          <w:lang w:val="et-EE" w:eastAsia="et-EE"/>
        </w:rPr>
      </w:pPr>
    </w:p>
    <w:p w14:paraId="36DAF20B" w14:textId="0E1BC7F6"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9.</w:t>
      </w:r>
      <w:r w:rsidR="00826E2F">
        <w:rPr>
          <w:rFonts w:ascii="Arial" w:hAnsi="Arial" w:cs="Arial"/>
          <w:iCs/>
          <w:color w:val="000000" w:themeColor="text1"/>
          <w:sz w:val="22"/>
          <w:szCs w:val="22"/>
          <w:lang w:val="et-EE" w:eastAsia="et-EE"/>
        </w:rPr>
        <w:t>8</w:t>
      </w:r>
      <w:r w:rsidRPr="00A45F30">
        <w:rPr>
          <w:rFonts w:ascii="Arial" w:hAnsi="Arial" w:cs="Arial"/>
          <w:iCs/>
          <w:color w:val="000000" w:themeColor="text1"/>
          <w:sz w:val="22"/>
          <w:szCs w:val="22"/>
          <w:lang w:val="et-EE" w:eastAsia="et-EE"/>
        </w:rPr>
        <w:t>. TAT muutmiseks punkti 9.1 tähenduses ei loeta:</w:t>
      </w:r>
    </w:p>
    <w:p w14:paraId="08846EB6" w14:textId="7EB44021"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9.</w:t>
      </w:r>
      <w:r w:rsidR="00826E2F">
        <w:rPr>
          <w:rFonts w:ascii="Arial" w:hAnsi="Arial" w:cs="Arial"/>
          <w:iCs/>
          <w:color w:val="000000" w:themeColor="text1"/>
          <w:sz w:val="22"/>
          <w:szCs w:val="22"/>
          <w:lang w:val="et-EE" w:eastAsia="et-EE"/>
        </w:rPr>
        <w:t>8</w:t>
      </w:r>
      <w:r w:rsidRPr="00A45F30">
        <w:rPr>
          <w:rFonts w:ascii="Arial" w:hAnsi="Arial" w:cs="Arial"/>
          <w:iCs/>
          <w:color w:val="000000" w:themeColor="text1"/>
          <w:sz w:val="22"/>
          <w:szCs w:val="22"/>
          <w:lang w:val="et-EE" w:eastAsia="et-EE"/>
        </w:rPr>
        <w:t>.1 punktis 7.1 nimetatud järgmis(t)e eelarveaasta(te) eelarve kulukohtade kaupa esitamist ja muutmist;</w:t>
      </w:r>
    </w:p>
    <w:p w14:paraId="5B97E002" w14:textId="59B5A8E7" w:rsidR="00A45F30" w:rsidRPr="00A45F30" w:rsidRDefault="00A45F30" w:rsidP="006A133E">
      <w:pPr>
        <w:jc w:val="both"/>
        <w:rPr>
          <w:rFonts w:ascii="Arial" w:hAnsi="Arial" w:cs="Arial"/>
          <w:iCs/>
          <w:color w:val="000000" w:themeColor="text1"/>
          <w:sz w:val="22"/>
          <w:szCs w:val="22"/>
          <w:lang w:val="et-EE" w:eastAsia="et-EE"/>
        </w:rPr>
      </w:pPr>
      <w:r w:rsidRPr="00A45F30">
        <w:rPr>
          <w:rFonts w:ascii="Arial" w:hAnsi="Arial" w:cs="Arial"/>
          <w:iCs/>
          <w:color w:val="000000" w:themeColor="text1"/>
          <w:sz w:val="22"/>
          <w:szCs w:val="22"/>
          <w:lang w:val="et-EE" w:eastAsia="et-EE"/>
        </w:rPr>
        <w:t>9.</w:t>
      </w:r>
      <w:r w:rsidR="00826E2F">
        <w:rPr>
          <w:rFonts w:ascii="Arial" w:hAnsi="Arial" w:cs="Arial"/>
          <w:iCs/>
          <w:color w:val="000000" w:themeColor="text1"/>
          <w:sz w:val="22"/>
          <w:szCs w:val="22"/>
          <w:lang w:val="et-EE" w:eastAsia="et-EE"/>
        </w:rPr>
        <w:t>8</w:t>
      </w:r>
      <w:r w:rsidRPr="00A45F30">
        <w:rPr>
          <w:rFonts w:ascii="Arial" w:hAnsi="Arial" w:cs="Arial"/>
          <w:iCs/>
          <w:color w:val="000000" w:themeColor="text1"/>
          <w:sz w:val="22"/>
          <w:szCs w:val="22"/>
          <w:lang w:val="et-EE" w:eastAsia="et-EE"/>
        </w:rPr>
        <w:t xml:space="preserve">.2 </w:t>
      </w:r>
      <w:r w:rsidR="00D846C5">
        <w:rPr>
          <w:rFonts w:ascii="Arial" w:hAnsi="Arial" w:cs="Arial"/>
          <w:iCs/>
          <w:color w:val="000000" w:themeColor="text1"/>
          <w:sz w:val="22"/>
          <w:szCs w:val="22"/>
          <w:lang w:val="et-EE" w:eastAsia="et-EE"/>
        </w:rPr>
        <w:t>eelarves</w:t>
      </w:r>
      <w:r w:rsidRPr="00A45F30">
        <w:rPr>
          <w:rFonts w:ascii="Arial" w:hAnsi="Arial" w:cs="Arial"/>
          <w:iCs/>
          <w:color w:val="000000" w:themeColor="text1"/>
          <w:sz w:val="22"/>
          <w:szCs w:val="22"/>
          <w:lang w:val="et-EE" w:eastAsia="et-EE"/>
        </w:rPr>
        <w:t xml:space="preserve"> näidatud toetuse muutumist aastati, tingimusel et </w:t>
      </w:r>
      <w:r w:rsidR="00143389">
        <w:rPr>
          <w:rFonts w:ascii="Arial" w:hAnsi="Arial" w:cs="Arial"/>
          <w:iCs/>
          <w:color w:val="000000" w:themeColor="text1"/>
          <w:sz w:val="22"/>
          <w:szCs w:val="22"/>
          <w:lang w:val="et-EE" w:eastAsia="et-EE"/>
        </w:rPr>
        <w:t>projektide</w:t>
      </w:r>
      <w:r w:rsidRPr="00A45F30">
        <w:rPr>
          <w:rFonts w:ascii="Arial" w:hAnsi="Arial" w:cs="Arial"/>
          <w:iCs/>
          <w:color w:val="000000" w:themeColor="text1"/>
          <w:sz w:val="22"/>
          <w:szCs w:val="22"/>
          <w:lang w:val="et-EE" w:eastAsia="et-EE"/>
        </w:rPr>
        <w:t xml:space="preserve"> kogutoetuse summa</w:t>
      </w:r>
      <w:r w:rsidR="00F70457">
        <w:rPr>
          <w:rFonts w:ascii="Arial" w:hAnsi="Arial" w:cs="Arial"/>
          <w:iCs/>
          <w:color w:val="000000" w:themeColor="text1"/>
          <w:sz w:val="22"/>
          <w:szCs w:val="22"/>
          <w:lang w:val="et-EE" w:eastAsia="et-EE"/>
        </w:rPr>
        <w:t xml:space="preserve"> ja määr</w:t>
      </w:r>
      <w:r w:rsidRPr="00A45F30">
        <w:rPr>
          <w:rFonts w:ascii="Arial" w:hAnsi="Arial" w:cs="Arial"/>
          <w:iCs/>
          <w:color w:val="000000" w:themeColor="text1"/>
          <w:sz w:val="22"/>
          <w:szCs w:val="22"/>
          <w:lang w:val="et-EE" w:eastAsia="et-EE"/>
        </w:rPr>
        <w:t xml:space="preserve"> ei muutu.</w:t>
      </w:r>
    </w:p>
    <w:p w14:paraId="59C3D9A1" w14:textId="1E09F7ED" w:rsidR="00DF690C" w:rsidRPr="002415C5" w:rsidRDefault="00DF690C" w:rsidP="006A133E">
      <w:pPr>
        <w:jc w:val="both"/>
        <w:rPr>
          <w:rFonts w:ascii="Arial" w:hAnsi="Arial" w:cs="Arial"/>
          <w:i/>
          <w:color w:val="000000" w:themeColor="text1"/>
          <w:sz w:val="22"/>
          <w:szCs w:val="22"/>
          <w:lang w:val="et-EE"/>
        </w:rPr>
      </w:pPr>
      <w:bookmarkStart w:id="72" w:name="_Toc390093275"/>
    </w:p>
    <w:p w14:paraId="3E00CE36" w14:textId="06593ADC" w:rsidR="00CF679F" w:rsidRDefault="00DF690C" w:rsidP="006A133E">
      <w:pPr>
        <w:pStyle w:val="Pealkiri1"/>
        <w:numPr>
          <w:ilvl w:val="0"/>
          <w:numId w:val="0"/>
        </w:numPr>
        <w:spacing w:before="0" w:after="0"/>
        <w:rPr>
          <w:lang w:val="et-EE"/>
        </w:rPr>
      </w:pPr>
      <w:bookmarkStart w:id="73" w:name="_Toc147473601"/>
      <w:r w:rsidRPr="002415C5">
        <w:rPr>
          <w:lang w:val="et-EE"/>
        </w:rPr>
        <w:t>1</w:t>
      </w:r>
      <w:r w:rsidR="00A45F30">
        <w:rPr>
          <w:lang w:val="et-EE"/>
        </w:rPr>
        <w:t>0.</w:t>
      </w:r>
      <w:r w:rsidRPr="002415C5">
        <w:rPr>
          <w:i/>
          <w:lang w:val="et-EE"/>
        </w:rPr>
        <w:t xml:space="preserve"> </w:t>
      </w:r>
      <w:r w:rsidR="004D20F9" w:rsidRPr="002415C5">
        <w:rPr>
          <w:lang w:val="et-EE"/>
        </w:rPr>
        <w:t xml:space="preserve">Finantskorrektsiooni </w:t>
      </w:r>
      <w:bookmarkEnd w:id="72"/>
      <w:r w:rsidR="00CF679F" w:rsidRPr="002415C5">
        <w:rPr>
          <w:lang w:val="et-EE"/>
        </w:rPr>
        <w:t>tegemise alused ja kord</w:t>
      </w:r>
      <w:bookmarkEnd w:id="73"/>
      <w:r w:rsidR="00CF679F" w:rsidRPr="002415C5">
        <w:rPr>
          <w:lang w:val="et-EE"/>
        </w:rPr>
        <w:t xml:space="preserve"> </w:t>
      </w:r>
    </w:p>
    <w:p w14:paraId="2833B0A9" w14:textId="77777777" w:rsidR="00A45F30" w:rsidRPr="002415C5" w:rsidRDefault="00A45F30" w:rsidP="006A133E">
      <w:pPr>
        <w:jc w:val="both"/>
        <w:rPr>
          <w:rFonts w:ascii="Arial" w:hAnsi="Arial" w:cs="Arial"/>
          <w:color w:val="000000" w:themeColor="text1"/>
          <w:sz w:val="22"/>
          <w:szCs w:val="22"/>
          <w:lang w:val="et-EE"/>
        </w:rPr>
      </w:pPr>
    </w:p>
    <w:p w14:paraId="42E94AE6" w14:textId="2CF26463" w:rsidR="000128FF" w:rsidRPr="002415C5" w:rsidRDefault="0094657F" w:rsidP="006A133E">
      <w:pPr>
        <w:jc w:val="both"/>
        <w:rPr>
          <w:rFonts w:ascii="Arial" w:hAnsi="Arial" w:cs="Arial"/>
          <w:iCs/>
          <w:color w:val="000000" w:themeColor="text1"/>
          <w:sz w:val="22"/>
          <w:szCs w:val="22"/>
          <w:lang w:val="et-EE"/>
        </w:rPr>
      </w:pPr>
      <w:r w:rsidRPr="0094657F">
        <w:rPr>
          <w:rFonts w:ascii="Arial" w:hAnsi="Arial" w:cs="Arial"/>
          <w:iCs/>
          <w:color w:val="000000" w:themeColor="text1"/>
          <w:sz w:val="22"/>
          <w:szCs w:val="22"/>
          <w:lang w:val="et-EE"/>
        </w:rPr>
        <w:t>Finantskorrektsioone teeb RÜ vastavalt ühendmääruse §-dele 34–37 ja ÜSS2021_2027 §-dele 28–30</w:t>
      </w:r>
      <w:r w:rsidR="00F84478">
        <w:rPr>
          <w:rFonts w:ascii="Arial" w:hAnsi="Arial" w:cs="Arial"/>
          <w:iCs/>
          <w:color w:val="000000" w:themeColor="text1"/>
          <w:sz w:val="22"/>
          <w:szCs w:val="22"/>
          <w:lang w:val="et-EE"/>
        </w:rPr>
        <w:t>.</w:t>
      </w:r>
    </w:p>
    <w:p w14:paraId="7CD1B357" w14:textId="77777777" w:rsidR="000128FF" w:rsidRPr="002415C5" w:rsidRDefault="000128FF" w:rsidP="006A133E">
      <w:pPr>
        <w:jc w:val="both"/>
        <w:rPr>
          <w:rFonts w:ascii="Arial" w:hAnsi="Arial" w:cs="Arial"/>
          <w:i/>
          <w:color w:val="000000" w:themeColor="text1"/>
          <w:sz w:val="22"/>
          <w:szCs w:val="22"/>
          <w:lang w:val="et-EE"/>
        </w:rPr>
      </w:pPr>
    </w:p>
    <w:p w14:paraId="58ACAE39" w14:textId="4CB6F43E" w:rsidR="00CF679F" w:rsidRPr="002415C5" w:rsidRDefault="00194783" w:rsidP="006A133E">
      <w:pPr>
        <w:pStyle w:val="Pealkiri1"/>
        <w:numPr>
          <w:ilvl w:val="0"/>
          <w:numId w:val="0"/>
        </w:numPr>
        <w:spacing w:before="0" w:after="0"/>
        <w:rPr>
          <w:lang w:val="et-EE"/>
        </w:rPr>
      </w:pPr>
      <w:bookmarkStart w:id="74" w:name="_Toc147473602"/>
      <w:r w:rsidRPr="002415C5">
        <w:rPr>
          <w:lang w:val="et-EE"/>
        </w:rPr>
        <w:t>1</w:t>
      </w:r>
      <w:r w:rsidR="00A45F30">
        <w:rPr>
          <w:lang w:val="et-EE"/>
        </w:rPr>
        <w:t>1.</w:t>
      </w:r>
      <w:r w:rsidR="00DF690C" w:rsidRPr="002415C5">
        <w:rPr>
          <w:lang w:val="et-EE"/>
        </w:rPr>
        <w:t xml:space="preserve"> </w:t>
      </w:r>
      <w:r w:rsidR="00CF679F" w:rsidRPr="002415C5">
        <w:rPr>
          <w:lang w:val="et-EE"/>
        </w:rPr>
        <w:t>Vaiete lahendamine</w:t>
      </w:r>
      <w:bookmarkEnd w:id="74"/>
    </w:p>
    <w:p w14:paraId="703141CD" w14:textId="77777777" w:rsidR="000128FF" w:rsidRPr="002415C5" w:rsidRDefault="000128FF" w:rsidP="006A133E">
      <w:pPr>
        <w:jc w:val="both"/>
        <w:rPr>
          <w:rFonts w:ascii="Arial" w:hAnsi="Arial" w:cs="Arial"/>
          <w:i/>
          <w:color w:val="000000" w:themeColor="text1"/>
          <w:sz w:val="22"/>
          <w:szCs w:val="22"/>
          <w:lang w:val="et-EE"/>
        </w:rPr>
      </w:pPr>
    </w:p>
    <w:p w14:paraId="20487F26" w14:textId="7097C3E5" w:rsidR="000B4893" w:rsidRPr="008F1A85" w:rsidRDefault="000B4893" w:rsidP="000B4893">
      <w:pPr>
        <w:jc w:val="both"/>
        <w:rPr>
          <w:rFonts w:ascii="Arial" w:hAnsi="Arial" w:cs="Arial"/>
          <w:iCs/>
          <w:color w:val="000000" w:themeColor="text1"/>
          <w:sz w:val="22"/>
          <w:szCs w:val="22"/>
          <w:lang w:val="et-EE"/>
        </w:rPr>
      </w:pPr>
      <w:r w:rsidRPr="008F1A85">
        <w:rPr>
          <w:rFonts w:ascii="Arial" w:hAnsi="Arial" w:cs="Arial"/>
          <w:iCs/>
          <w:color w:val="000000" w:themeColor="text1"/>
          <w:sz w:val="22"/>
          <w:szCs w:val="22"/>
          <w:lang w:val="et-EE"/>
        </w:rPr>
        <w:t xml:space="preserve">RA otsuse või toimingu vaide menetleja on RA. RÜ otsuse või toimingu vaide või vaidlustuse menetleja on RÜ. Vaide esitamisele ja menetlemisele </w:t>
      </w:r>
      <w:r w:rsidRPr="002012DF">
        <w:rPr>
          <w:rFonts w:ascii="Arial" w:hAnsi="Arial" w:cs="Arial"/>
          <w:iCs/>
          <w:color w:val="000000" w:themeColor="text1"/>
          <w:sz w:val="22"/>
          <w:szCs w:val="22"/>
          <w:lang w:val="et-EE"/>
        </w:rPr>
        <w:t xml:space="preserve">kohalduvad </w:t>
      </w:r>
      <w:r w:rsidRPr="002012DF">
        <w:rPr>
          <w:rFonts w:ascii="Arial" w:hAnsi="Arial" w:cs="Arial"/>
          <w:iCs/>
          <w:color w:val="202020"/>
          <w:sz w:val="22"/>
          <w:szCs w:val="22"/>
          <w:bdr w:val="none" w:sz="0" w:space="0" w:color="auto" w:frame="1"/>
          <w:shd w:val="clear" w:color="auto" w:fill="FFFFFF"/>
        </w:rPr>
        <w:t>ÜSS2021_2027</w:t>
      </w:r>
      <w:r w:rsidRPr="008F1A85">
        <w:rPr>
          <w:rFonts w:ascii="Arial" w:hAnsi="Arial" w:cs="Arial"/>
          <w:iCs/>
          <w:color w:val="000000" w:themeColor="text1"/>
          <w:sz w:val="22"/>
          <w:szCs w:val="22"/>
          <w:lang w:val="et-EE"/>
        </w:rPr>
        <w:t xml:space="preserve"> §-des 31 ja 32 nimetatud erisused haldusmenetluse seaduses sätestatud vaide esitamise regulatsioonile. </w:t>
      </w:r>
    </w:p>
    <w:p w14:paraId="38A36D29" w14:textId="77777777" w:rsidR="000128FF" w:rsidRPr="002415C5" w:rsidRDefault="000128FF" w:rsidP="006A133E">
      <w:pPr>
        <w:jc w:val="both"/>
        <w:rPr>
          <w:rFonts w:ascii="Arial" w:hAnsi="Arial" w:cs="Arial"/>
          <w:i/>
          <w:color w:val="000000" w:themeColor="text1"/>
          <w:sz w:val="22"/>
          <w:szCs w:val="22"/>
          <w:lang w:val="et-EE"/>
        </w:rPr>
      </w:pPr>
    </w:p>
    <w:p w14:paraId="3214AEEC" w14:textId="4CDB2FCB" w:rsidR="000128FF" w:rsidRPr="002415C5" w:rsidRDefault="000128FF" w:rsidP="006A133E">
      <w:pPr>
        <w:rPr>
          <w:rFonts w:ascii="Arial" w:hAnsi="Arial" w:cs="Arial"/>
          <w:b/>
          <w:color w:val="000000" w:themeColor="text1"/>
          <w:sz w:val="22"/>
          <w:szCs w:val="22"/>
          <w:lang w:val="et-EE"/>
        </w:rPr>
      </w:pPr>
      <w:r w:rsidRPr="002415C5">
        <w:rPr>
          <w:rFonts w:ascii="Arial" w:hAnsi="Arial" w:cs="Arial"/>
          <w:b/>
          <w:color w:val="000000" w:themeColor="text1"/>
          <w:sz w:val="22"/>
          <w:szCs w:val="22"/>
          <w:lang w:val="et-EE"/>
        </w:rPr>
        <w:t>Lisa:</w:t>
      </w:r>
    </w:p>
    <w:p w14:paraId="5E8755E5" w14:textId="77777777" w:rsidR="000128FF" w:rsidRPr="00006A8E" w:rsidRDefault="000128FF" w:rsidP="006A133E">
      <w:pPr>
        <w:rPr>
          <w:rFonts w:ascii="Arial" w:hAnsi="Arial" w:cs="Arial"/>
          <w:bCs/>
          <w:color w:val="000000" w:themeColor="text1"/>
          <w:sz w:val="22"/>
          <w:szCs w:val="22"/>
          <w:lang w:val="et-EE"/>
        </w:rPr>
      </w:pPr>
    </w:p>
    <w:p w14:paraId="0AD166D9" w14:textId="32065D42" w:rsidR="000128FF" w:rsidRPr="002415C5" w:rsidRDefault="000128FF" w:rsidP="006A133E">
      <w:pPr>
        <w:rPr>
          <w:rFonts w:ascii="Arial" w:hAnsi="Arial" w:cs="Arial"/>
          <w:bCs/>
          <w:color w:val="000000" w:themeColor="text1"/>
          <w:sz w:val="22"/>
          <w:szCs w:val="22"/>
          <w:lang w:val="et-EE"/>
        </w:rPr>
      </w:pPr>
      <w:r w:rsidRPr="002415C5">
        <w:rPr>
          <w:rFonts w:ascii="Arial" w:hAnsi="Arial" w:cs="Arial"/>
          <w:bCs/>
          <w:color w:val="000000" w:themeColor="text1"/>
          <w:sz w:val="22"/>
          <w:szCs w:val="22"/>
          <w:lang w:val="et-EE"/>
        </w:rPr>
        <w:t xml:space="preserve">TAT finantsplaan ja eelarve </w:t>
      </w:r>
      <w:r w:rsidR="00143389">
        <w:rPr>
          <w:rFonts w:ascii="Arial" w:hAnsi="Arial" w:cs="Arial"/>
          <w:bCs/>
          <w:color w:val="000000" w:themeColor="text1"/>
          <w:sz w:val="22"/>
          <w:szCs w:val="22"/>
          <w:lang w:val="et-EE"/>
        </w:rPr>
        <w:t xml:space="preserve">projektide </w:t>
      </w:r>
      <w:r w:rsidR="000E3445">
        <w:rPr>
          <w:rFonts w:ascii="Arial" w:hAnsi="Arial" w:cs="Arial"/>
          <w:bCs/>
          <w:color w:val="000000" w:themeColor="text1"/>
          <w:sz w:val="22"/>
          <w:szCs w:val="22"/>
          <w:lang w:val="et-EE"/>
        </w:rPr>
        <w:t>ning</w:t>
      </w:r>
      <w:r w:rsidR="00143389">
        <w:rPr>
          <w:rFonts w:ascii="Arial" w:hAnsi="Arial" w:cs="Arial"/>
          <w:bCs/>
          <w:color w:val="000000" w:themeColor="text1"/>
          <w:sz w:val="22"/>
          <w:szCs w:val="22"/>
          <w:lang w:val="et-EE"/>
        </w:rPr>
        <w:t xml:space="preserve"> </w:t>
      </w:r>
      <w:r w:rsidRPr="002415C5">
        <w:rPr>
          <w:rFonts w:ascii="Arial" w:hAnsi="Arial" w:cs="Arial"/>
          <w:bCs/>
          <w:color w:val="000000" w:themeColor="text1"/>
          <w:sz w:val="22"/>
          <w:szCs w:val="22"/>
          <w:lang w:val="et-EE"/>
        </w:rPr>
        <w:t>kulukohtade kaupa</w:t>
      </w:r>
    </w:p>
    <w:p w14:paraId="7375232C" w14:textId="77777777" w:rsidR="000128FF" w:rsidRPr="002415C5" w:rsidRDefault="000128FF" w:rsidP="006A133E">
      <w:pPr>
        <w:jc w:val="both"/>
        <w:rPr>
          <w:rFonts w:ascii="Arial" w:hAnsi="Arial" w:cs="Arial"/>
          <w:color w:val="000000" w:themeColor="text1"/>
          <w:sz w:val="22"/>
          <w:szCs w:val="22"/>
          <w:lang w:val="et-EE"/>
        </w:rPr>
      </w:pPr>
    </w:p>
    <w:sectPr w:rsidR="000128FF" w:rsidRPr="002415C5" w:rsidSect="00D03FF9">
      <w:headerReference w:type="default" r:id="rId12"/>
      <w:footerReference w:type="default" r:id="rId13"/>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EBB76" w14:textId="77777777" w:rsidR="00CC2EE3" w:rsidRDefault="00CC2EE3">
      <w:r>
        <w:separator/>
      </w:r>
    </w:p>
  </w:endnote>
  <w:endnote w:type="continuationSeparator" w:id="0">
    <w:p w14:paraId="72DAE7F8" w14:textId="77777777" w:rsidR="00CC2EE3" w:rsidRDefault="00CC2EE3">
      <w:r>
        <w:continuationSeparator/>
      </w:r>
    </w:p>
  </w:endnote>
  <w:endnote w:type="continuationNotice" w:id="1">
    <w:p w14:paraId="11373EF3" w14:textId="77777777" w:rsidR="00CC2EE3" w:rsidRDefault="00CC2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3785" w14:textId="4879FD76" w:rsidR="00003704" w:rsidRDefault="00003704" w:rsidP="00A459E4">
    <w:pPr>
      <w:pStyle w:val="Jalus"/>
      <w:framePr w:wrap="auto"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FA6C9B">
      <w:rPr>
        <w:rStyle w:val="Lehekljenumber"/>
        <w:noProof/>
      </w:rPr>
      <w:t>10</w:t>
    </w:r>
    <w:r>
      <w:rPr>
        <w:rStyle w:val="Lehekljenumber"/>
      </w:rPr>
      <w:fldChar w:fldCharType="end"/>
    </w:r>
  </w:p>
  <w:p w14:paraId="4CF23786" w14:textId="72A603D8" w:rsidR="00003704" w:rsidRDefault="00003704" w:rsidP="00492F7A">
    <w:pPr>
      <w:pStyle w:val="Jalu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E4EF" w14:textId="77777777" w:rsidR="00CC2EE3" w:rsidRDefault="00CC2EE3">
      <w:r>
        <w:separator/>
      </w:r>
    </w:p>
  </w:footnote>
  <w:footnote w:type="continuationSeparator" w:id="0">
    <w:p w14:paraId="610355E2" w14:textId="77777777" w:rsidR="00CC2EE3" w:rsidRDefault="00CC2EE3">
      <w:r>
        <w:continuationSeparator/>
      </w:r>
    </w:p>
  </w:footnote>
  <w:footnote w:type="continuationNotice" w:id="1">
    <w:p w14:paraId="7750401B" w14:textId="77777777" w:rsidR="00CC2EE3" w:rsidRDefault="00CC2EE3"/>
  </w:footnote>
  <w:footnote w:id="2">
    <w:p w14:paraId="1D496E71" w14:textId="77777777" w:rsidR="001946A7" w:rsidRPr="008A6C48" w:rsidRDefault="001946A7" w:rsidP="001946A7">
      <w:pPr>
        <w:pStyle w:val="Allmrkusetekst"/>
        <w:rPr>
          <w:lang w:val="et-EE"/>
        </w:rPr>
      </w:pPr>
      <w:r>
        <w:rPr>
          <w:rStyle w:val="Allmrkuseviide"/>
        </w:rPr>
        <w:footnoteRef/>
      </w:r>
      <w:r>
        <w:t xml:space="preserve"> </w:t>
      </w:r>
      <w:hyperlink r:id="rId1" w:history="1">
        <w:r>
          <w:rPr>
            <w:rStyle w:val="Hperlink"/>
          </w:rPr>
          <w:t>Heaolu arengukava 2023-2030 | Sotsiaalministeerium (sm.ee)</w:t>
        </w:r>
      </w:hyperlink>
      <w:r>
        <w:rPr>
          <w:rStyle w:val="Hperlink"/>
        </w:rPr>
        <w:t>.</w:t>
      </w:r>
    </w:p>
  </w:footnote>
  <w:footnote w:id="3">
    <w:p w14:paraId="5916FD85" w14:textId="77777777" w:rsidR="0074088E" w:rsidRPr="00C079F4" w:rsidRDefault="0074088E" w:rsidP="0074088E">
      <w:pPr>
        <w:pStyle w:val="Allmrkusetekst"/>
        <w:rPr>
          <w:lang w:val="et-EE"/>
        </w:rPr>
      </w:pPr>
      <w:r>
        <w:rPr>
          <w:rStyle w:val="Allmrkuseviide"/>
        </w:rPr>
        <w:footnoteRef/>
      </w:r>
      <w:r>
        <w:t xml:space="preserve"> </w:t>
      </w:r>
      <w:hyperlink r:id="rId2" w:history="1">
        <w:r>
          <w:rPr>
            <w:rStyle w:val="Hperlink"/>
          </w:rPr>
          <w:t>Rahvastiku tervise arengukava 2020-2030 | Sotsiaalministeerium (sm.ee)</w:t>
        </w:r>
      </w:hyperlink>
      <w:r>
        <w:rPr>
          <w:rStyle w:val="Hperlink"/>
        </w:rPr>
        <w:t>.</w:t>
      </w:r>
    </w:p>
  </w:footnote>
  <w:footnote w:id="4">
    <w:p w14:paraId="21B8A497" w14:textId="77777777" w:rsidR="005B0478" w:rsidRPr="00527C04" w:rsidRDefault="005B0478" w:rsidP="005B0478">
      <w:pPr>
        <w:pStyle w:val="Allmrkusetekst"/>
        <w:rPr>
          <w:lang w:val="et-EE"/>
        </w:rPr>
      </w:pPr>
      <w:r>
        <w:rPr>
          <w:rStyle w:val="Allmrkuseviide"/>
        </w:rPr>
        <w:footnoteRef/>
      </w:r>
      <w:r>
        <w:t xml:space="preserve"> </w:t>
      </w:r>
      <w:hyperlink r:id="rId3" w:history="1">
        <w:r>
          <w:rPr>
            <w:rStyle w:val="Hperlink"/>
          </w:rPr>
          <w:t>Haiglavõrk ja haiglavõrgu arengukavad | Sotsiaalministeerium (sm.ee)</w:t>
        </w:r>
      </w:hyperlink>
      <w:r>
        <w:rPr>
          <w:rStyle w:val="Hperlink"/>
        </w:rPr>
        <w:t>.</w:t>
      </w:r>
    </w:p>
  </w:footnote>
  <w:footnote w:id="5">
    <w:p w14:paraId="342761F0" w14:textId="77777777" w:rsidR="002B02DF" w:rsidRPr="00866756" w:rsidRDefault="002B02DF" w:rsidP="002B02DF">
      <w:pPr>
        <w:pStyle w:val="Allmrkusetekst"/>
        <w:rPr>
          <w:lang w:val="et-EE"/>
        </w:rPr>
      </w:pPr>
      <w:r>
        <w:rPr>
          <w:rStyle w:val="Allmrkuseviide"/>
        </w:rPr>
        <w:footnoteRef/>
      </w:r>
      <w:r>
        <w:t xml:space="preserve"> </w:t>
      </w:r>
      <w:hyperlink r:id="rId4" w:history="1">
        <w:r>
          <w:rPr>
            <w:rStyle w:val="Hperlink"/>
          </w:rPr>
          <w:t>Microsoft Word - Lisa1 (riigiteataja.ee)</w:t>
        </w:r>
      </w:hyperlink>
      <w:r>
        <w:rPr>
          <w:rStyle w:val="Hperlink"/>
        </w:rPr>
        <w:t>.</w:t>
      </w:r>
    </w:p>
  </w:footnote>
  <w:footnote w:id="6">
    <w:p w14:paraId="40E7077D" w14:textId="77777777" w:rsidR="006F3C34" w:rsidRPr="00597378" w:rsidRDefault="006F3C34" w:rsidP="006F3C34">
      <w:pPr>
        <w:pStyle w:val="Allmrkusetekst"/>
        <w:rPr>
          <w:lang w:val="et-EE"/>
        </w:rPr>
      </w:pPr>
      <w:r>
        <w:rPr>
          <w:rStyle w:val="Allmrkuseviide"/>
        </w:rPr>
        <w:footnoteRef/>
      </w:r>
      <w:r>
        <w:t xml:space="preserve"> </w:t>
      </w:r>
      <w:hyperlink r:id="rId5" w:history="1">
        <w:r>
          <w:rPr>
            <w:rStyle w:val="Hperlink"/>
          </w:rPr>
          <w:t>NARVA LINNA ARENGUKAVA 2035</w:t>
        </w:r>
      </w:hyperlink>
      <w:r>
        <w:rPr>
          <w:rStyle w:val="Hperlink"/>
        </w:rPr>
        <w:t>.</w:t>
      </w:r>
    </w:p>
  </w:footnote>
  <w:footnote w:id="7">
    <w:p w14:paraId="0F2EA2FA" w14:textId="15742624" w:rsidR="00CE39AD" w:rsidRPr="00AE3830" w:rsidRDefault="00CE39AD" w:rsidP="00CE39AD">
      <w:pPr>
        <w:pStyle w:val="Allmrkusetekst"/>
        <w:rPr>
          <w:lang w:val="et-EE"/>
        </w:rPr>
      </w:pPr>
      <w:r>
        <w:rPr>
          <w:rStyle w:val="Allmrkuseviide"/>
        </w:rPr>
        <w:footnoteRef/>
      </w:r>
      <w:r>
        <w:t xml:space="preserve"> </w:t>
      </w:r>
      <w:hyperlink r:id="rId6" w:history="1">
        <w:r>
          <w:rPr>
            <w:rStyle w:val="Hperlink"/>
          </w:rPr>
          <w:t>Keskkonnasäästlik ehitus | Majandus- ja Kommunikatsiooniministeerium (mkm.ee)</w:t>
        </w:r>
      </w:hyperlink>
      <w:r w:rsidR="008E6505">
        <w:rPr>
          <w:rStyle w:val="Hperlink"/>
        </w:rPr>
        <w:t>.</w:t>
      </w:r>
    </w:p>
  </w:footnote>
  <w:footnote w:id="8">
    <w:p w14:paraId="7FEA7F3B" w14:textId="77777777" w:rsidR="00AB4D4B" w:rsidRPr="00AB4D4B" w:rsidRDefault="00AB4D4B">
      <w:pPr>
        <w:pStyle w:val="Allmrkusetekst"/>
        <w:rPr>
          <w:lang w:val="et-EE"/>
        </w:rPr>
      </w:pPr>
      <w:r>
        <w:rPr>
          <w:rStyle w:val="Allmrkuseviide"/>
        </w:rPr>
        <w:footnoteRef/>
      </w:r>
      <w:r>
        <w:t xml:space="preserve"> </w:t>
      </w:r>
      <w:hyperlink r:id="rId7" w:history="1">
        <w:r>
          <w:rPr>
            <w:rStyle w:val="Hperlink"/>
          </w:rPr>
          <w:t>Hoone energiatõhususe miinimumnõuded–Riigi Teataja</w:t>
        </w:r>
      </w:hyperlink>
      <w:r w:rsidR="00982FFB">
        <w:rPr>
          <w:rStyle w:val="Hperlink"/>
        </w:rPr>
        <w:t>.</w:t>
      </w:r>
    </w:p>
  </w:footnote>
  <w:footnote w:id="9">
    <w:p w14:paraId="322607CB" w14:textId="77777777" w:rsidR="00CA6804" w:rsidRPr="00AB4D4B" w:rsidRDefault="00CA6804" w:rsidP="00CA6804">
      <w:pPr>
        <w:pStyle w:val="Allmrkusetekst"/>
        <w:rPr>
          <w:lang w:val="et-EE"/>
        </w:rPr>
      </w:pPr>
      <w:r>
        <w:rPr>
          <w:rStyle w:val="Allmrkuseviide"/>
        </w:rPr>
        <w:footnoteRef/>
      </w:r>
      <w:r>
        <w:t xml:space="preserve"> </w:t>
      </w:r>
      <w:hyperlink r:id="rId8" w:history="1">
        <w:r>
          <w:rPr>
            <w:rStyle w:val="Hperlink"/>
          </w:rPr>
          <w:t>Hoone energiatõhususe miinimumnõuded–Riigi Teataja</w:t>
        </w:r>
      </w:hyperlink>
      <w:r>
        <w:rPr>
          <w:rStyle w:val="Hperlin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3783" w14:textId="3F68814D" w:rsidR="00003704" w:rsidRDefault="00003704" w:rsidP="00436100">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84B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B6093"/>
    <w:multiLevelType w:val="hybridMultilevel"/>
    <w:tmpl w:val="0546CD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22B0C"/>
    <w:multiLevelType w:val="hybridMultilevel"/>
    <w:tmpl w:val="FD203BDA"/>
    <w:lvl w:ilvl="0" w:tplc="256E7730">
      <w:start w:val="1"/>
      <w:numFmt w:val="decimal"/>
      <w:lvlText w:val="%1."/>
      <w:lvlJc w:val="left"/>
      <w:pPr>
        <w:ind w:left="720" w:hanging="360"/>
      </w:pPr>
      <w:rPr>
        <w:rFonts w:cs="Times New Roman" w:hint="default"/>
        <w:i/>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 w15:restartNumberingAfterBreak="0">
    <w:nsid w:val="073B1D72"/>
    <w:multiLevelType w:val="hybridMultilevel"/>
    <w:tmpl w:val="C1E0463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8734E5D"/>
    <w:multiLevelType w:val="hybridMultilevel"/>
    <w:tmpl w:val="00866BAA"/>
    <w:lvl w:ilvl="0" w:tplc="08090001">
      <w:start w:val="1"/>
      <w:numFmt w:val="bullet"/>
      <w:lvlText w:val=""/>
      <w:lvlJc w:val="left"/>
      <w:pPr>
        <w:ind w:left="720" w:hanging="360"/>
      </w:pPr>
      <w:rPr>
        <w:rFonts w:ascii="Symbol" w:hAnsi="Symbol" w:hint="default"/>
      </w:rPr>
    </w:lvl>
    <w:lvl w:ilvl="1" w:tplc="F44816B8">
      <w:numFmt w:val="bullet"/>
      <w:lvlText w:val="•"/>
      <w:lvlJc w:val="left"/>
      <w:pPr>
        <w:ind w:left="1800" w:hanging="720"/>
      </w:pPr>
      <w:rPr>
        <w:rFonts w:ascii="Calibri" w:eastAsiaTheme="minorEastAsia"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614B6A"/>
    <w:multiLevelType w:val="hybridMultilevel"/>
    <w:tmpl w:val="BD144AEE"/>
    <w:lvl w:ilvl="0" w:tplc="CEE23C38">
      <w:numFmt w:val="bullet"/>
      <w:lvlText w:val="-"/>
      <w:lvlJc w:val="left"/>
      <w:pPr>
        <w:ind w:left="720" w:hanging="360"/>
      </w:pPr>
      <w:rPr>
        <w:rFonts w:ascii="Calibri" w:eastAsia="Times New Roman"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15:restartNumberingAfterBreak="0">
    <w:nsid w:val="0C0B2331"/>
    <w:multiLevelType w:val="multilevel"/>
    <w:tmpl w:val="7F0C571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D96C29"/>
    <w:multiLevelType w:val="hybridMultilevel"/>
    <w:tmpl w:val="5248FE86"/>
    <w:lvl w:ilvl="0" w:tplc="693C798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611519F"/>
    <w:multiLevelType w:val="multilevel"/>
    <w:tmpl w:val="78D4C20C"/>
    <w:lvl w:ilvl="0">
      <w:start w:val="1"/>
      <w:numFmt w:val="decimal"/>
      <w:lvlText w:val="%1."/>
      <w:lvlJc w:val="left"/>
      <w:pPr>
        <w:ind w:left="720" w:hanging="360"/>
      </w:pPr>
      <w:rPr>
        <w:rFonts w:cs="Times New Roman" w:hint="default"/>
        <w:i w:val="0"/>
        <w:color w:val="auto"/>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734614C"/>
    <w:multiLevelType w:val="multilevel"/>
    <w:tmpl w:val="C02E5BA8"/>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1756037B"/>
    <w:multiLevelType w:val="multilevel"/>
    <w:tmpl w:val="3A52B46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7694AFF"/>
    <w:multiLevelType w:val="hybridMultilevel"/>
    <w:tmpl w:val="02C2333C"/>
    <w:lvl w:ilvl="0" w:tplc="0F7C57F0">
      <w:start w:val="1"/>
      <w:numFmt w:val="decimal"/>
      <w:lvlText w:val="%1."/>
      <w:lvlJc w:val="left"/>
      <w:pPr>
        <w:ind w:left="720" w:hanging="360"/>
      </w:pPr>
      <w:rPr>
        <w:rFonts w:ascii="Times New Roman" w:eastAsia="Times New Roman" w:hAnsi="Times New Roman" w:cs="Times New Roman"/>
      </w:rPr>
    </w:lvl>
    <w:lvl w:ilvl="1" w:tplc="04250019">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2" w15:restartNumberingAfterBreak="0">
    <w:nsid w:val="1B8E5DAC"/>
    <w:multiLevelType w:val="hybridMultilevel"/>
    <w:tmpl w:val="C0CA8636"/>
    <w:lvl w:ilvl="0" w:tplc="28C46EB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1C006666"/>
    <w:multiLevelType w:val="hybridMultilevel"/>
    <w:tmpl w:val="2AF6AE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E513C9C"/>
    <w:multiLevelType w:val="multilevel"/>
    <w:tmpl w:val="27AEB26A"/>
    <w:lvl w:ilvl="0">
      <w:start w:val="1"/>
      <w:numFmt w:val="decimal"/>
      <w:lvlText w:val="%1."/>
      <w:lvlJc w:val="left"/>
      <w:pPr>
        <w:ind w:left="360" w:hanging="360"/>
      </w:pPr>
      <w:rPr>
        <w:rFonts w:ascii="Calibri" w:eastAsia="Times New Roman" w:hAnsi="Calibri" w:cs="Times New Roman" w:hint="default"/>
        <w:color w:val="0000FF"/>
        <w:sz w:val="20"/>
        <w:u w:val="single"/>
      </w:rPr>
    </w:lvl>
    <w:lvl w:ilvl="1">
      <w:start w:val="1"/>
      <w:numFmt w:val="decimal"/>
      <w:lvlText w:val="%1.%2."/>
      <w:lvlJc w:val="left"/>
      <w:pPr>
        <w:ind w:left="600" w:hanging="360"/>
      </w:pPr>
      <w:rPr>
        <w:rFonts w:ascii="Calibri" w:eastAsia="Times New Roman" w:hAnsi="Calibri" w:cs="Times New Roman" w:hint="default"/>
        <w:color w:val="0000FF"/>
        <w:sz w:val="20"/>
        <w:u w:val="single"/>
      </w:rPr>
    </w:lvl>
    <w:lvl w:ilvl="2">
      <w:start w:val="1"/>
      <w:numFmt w:val="decimal"/>
      <w:lvlText w:val="%1.%2.%3."/>
      <w:lvlJc w:val="left"/>
      <w:pPr>
        <w:ind w:left="1200" w:hanging="720"/>
      </w:pPr>
      <w:rPr>
        <w:rFonts w:ascii="Calibri" w:eastAsia="Times New Roman" w:hAnsi="Calibri" w:cs="Times New Roman" w:hint="default"/>
        <w:color w:val="0000FF"/>
        <w:sz w:val="20"/>
        <w:u w:val="single"/>
      </w:rPr>
    </w:lvl>
    <w:lvl w:ilvl="3">
      <w:start w:val="1"/>
      <w:numFmt w:val="decimal"/>
      <w:lvlText w:val="%1.%2.%3.%4."/>
      <w:lvlJc w:val="left"/>
      <w:pPr>
        <w:ind w:left="1440" w:hanging="720"/>
      </w:pPr>
      <w:rPr>
        <w:rFonts w:ascii="Calibri" w:eastAsia="Times New Roman" w:hAnsi="Calibri" w:cs="Times New Roman" w:hint="default"/>
        <w:color w:val="0000FF"/>
        <w:sz w:val="20"/>
        <w:u w:val="single"/>
      </w:rPr>
    </w:lvl>
    <w:lvl w:ilvl="4">
      <w:start w:val="1"/>
      <w:numFmt w:val="decimal"/>
      <w:lvlText w:val="%1.%2.%3.%4.%5."/>
      <w:lvlJc w:val="left"/>
      <w:pPr>
        <w:ind w:left="2040" w:hanging="1080"/>
      </w:pPr>
      <w:rPr>
        <w:rFonts w:ascii="Calibri" w:eastAsia="Times New Roman" w:hAnsi="Calibri" w:cs="Times New Roman" w:hint="default"/>
        <w:color w:val="0000FF"/>
        <w:sz w:val="20"/>
        <w:u w:val="single"/>
      </w:rPr>
    </w:lvl>
    <w:lvl w:ilvl="5">
      <w:start w:val="1"/>
      <w:numFmt w:val="decimal"/>
      <w:lvlText w:val="%1.%2.%3.%4.%5.%6."/>
      <w:lvlJc w:val="left"/>
      <w:pPr>
        <w:ind w:left="2280" w:hanging="1080"/>
      </w:pPr>
      <w:rPr>
        <w:rFonts w:ascii="Calibri" w:eastAsia="Times New Roman" w:hAnsi="Calibri" w:cs="Times New Roman" w:hint="default"/>
        <w:color w:val="0000FF"/>
        <w:sz w:val="20"/>
        <w:u w:val="single"/>
      </w:rPr>
    </w:lvl>
    <w:lvl w:ilvl="6">
      <w:start w:val="1"/>
      <w:numFmt w:val="decimal"/>
      <w:lvlText w:val="%1.%2.%3.%4.%5.%6.%7."/>
      <w:lvlJc w:val="left"/>
      <w:pPr>
        <w:ind w:left="2880" w:hanging="1440"/>
      </w:pPr>
      <w:rPr>
        <w:rFonts w:ascii="Calibri" w:eastAsia="Times New Roman" w:hAnsi="Calibri" w:cs="Times New Roman" w:hint="default"/>
        <w:color w:val="0000FF"/>
        <w:sz w:val="20"/>
        <w:u w:val="single"/>
      </w:rPr>
    </w:lvl>
    <w:lvl w:ilvl="7">
      <w:start w:val="1"/>
      <w:numFmt w:val="decimal"/>
      <w:lvlText w:val="%1.%2.%3.%4.%5.%6.%7.%8."/>
      <w:lvlJc w:val="left"/>
      <w:pPr>
        <w:ind w:left="3120" w:hanging="1440"/>
      </w:pPr>
      <w:rPr>
        <w:rFonts w:ascii="Calibri" w:eastAsia="Times New Roman" w:hAnsi="Calibri" w:cs="Times New Roman" w:hint="default"/>
        <w:color w:val="0000FF"/>
        <w:sz w:val="20"/>
        <w:u w:val="single"/>
      </w:rPr>
    </w:lvl>
    <w:lvl w:ilvl="8">
      <w:start w:val="1"/>
      <w:numFmt w:val="decimal"/>
      <w:lvlText w:val="%1.%2.%3.%4.%5.%6.%7.%8.%9."/>
      <w:lvlJc w:val="left"/>
      <w:pPr>
        <w:ind w:left="3720" w:hanging="1800"/>
      </w:pPr>
      <w:rPr>
        <w:rFonts w:ascii="Calibri" w:eastAsia="Times New Roman" w:hAnsi="Calibri" w:cs="Times New Roman" w:hint="default"/>
        <w:color w:val="0000FF"/>
        <w:sz w:val="20"/>
        <w:u w:val="single"/>
      </w:rPr>
    </w:lvl>
  </w:abstractNum>
  <w:abstractNum w:abstractNumId="15" w15:restartNumberingAfterBreak="0">
    <w:nsid w:val="275D576C"/>
    <w:multiLevelType w:val="hybridMultilevel"/>
    <w:tmpl w:val="10307A46"/>
    <w:lvl w:ilvl="0" w:tplc="EFE00D06">
      <w:start w:val="1"/>
      <w:numFmt w:val="decimal"/>
      <w:lvlText w:val="%1."/>
      <w:lvlJc w:val="left"/>
      <w:pPr>
        <w:ind w:left="750" w:hanging="39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F2C5804"/>
    <w:multiLevelType w:val="hybridMultilevel"/>
    <w:tmpl w:val="BA96B82C"/>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7" w15:restartNumberingAfterBreak="0">
    <w:nsid w:val="301A0E62"/>
    <w:multiLevelType w:val="hybridMultilevel"/>
    <w:tmpl w:val="798EE318"/>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5F47FAE"/>
    <w:multiLevelType w:val="hybridMultilevel"/>
    <w:tmpl w:val="C6928BC2"/>
    <w:lvl w:ilvl="0" w:tplc="661CC63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35FE1F2D"/>
    <w:multiLevelType w:val="multilevel"/>
    <w:tmpl w:val="54A0D9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0E59F7"/>
    <w:multiLevelType w:val="hybridMultilevel"/>
    <w:tmpl w:val="6D3E83F4"/>
    <w:lvl w:ilvl="0" w:tplc="0425000F">
      <w:start w:val="4"/>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1" w15:restartNumberingAfterBreak="0">
    <w:nsid w:val="41B73966"/>
    <w:multiLevelType w:val="hybridMultilevel"/>
    <w:tmpl w:val="70EA5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325257A"/>
    <w:multiLevelType w:val="hybridMultilevel"/>
    <w:tmpl w:val="BC92E6EC"/>
    <w:lvl w:ilvl="0" w:tplc="64A44ECE">
      <w:start w:val="1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45F46A30"/>
    <w:multiLevelType w:val="hybridMultilevel"/>
    <w:tmpl w:val="0E924B10"/>
    <w:lvl w:ilvl="0" w:tplc="04250011">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4" w15:restartNumberingAfterBreak="0">
    <w:nsid w:val="4A276DCB"/>
    <w:multiLevelType w:val="hybridMultilevel"/>
    <w:tmpl w:val="611E4C54"/>
    <w:lvl w:ilvl="0" w:tplc="9292614A">
      <w:start w:val="1"/>
      <w:numFmt w:val="decimal"/>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4B2B01B3"/>
    <w:multiLevelType w:val="multilevel"/>
    <w:tmpl w:val="A4E214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8D2504"/>
    <w:multiLevelType w:val="multilevel"/>
    <w:tmpl w:val="2D767036"/>
    <w:lvl w:ilvl="0">
      <w:start w:val="1"/>
      <w:numFmt w:val="decimal"/>
      <w:pStyle w:val="Pealkiri1"/>
      <w:lvlText w:val="%1"/>
      <w:lvlJc w:val="left"/>
      <w:pPr>
        <w:ind w:left="432" w:hanging="432"/>
      </w:pPr>
      <w:rPr>
        <w:rFonts w:cs="Times New Roman" w:hint="default"/>
        <w:i w:val="0"/>
        <w:color w:val="auto"/>
        <w:sz w:val="24"/>
        <w:szCs w:val="24"/>
      </w:rPr>
    </w:lvl>
    <w:lvl w:ilvl="1">
      <w:start w:val="1"/>
      <w:numFmt w:val="decimal"/>
      <w:pStyle w:val="Pealkiri2"/>
      <w:lvlText w:val="%1.%2"/>
      <w:lvlJc w:val="left"/>
      <w:pPr>
        <w:ind w:left="576" w:hanging="576"/>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pStyle w:val="Pealkiri4"/>
      <w:lvlText w:val="%1.%2.%3.%4"/>
      <w:lvlJc w:val="left"/>
      <w:pPr>
        <w:ind w:left="864" w:hanging="864"/>
      </w:pPr>
      <w:rPr>
        <w:rFonts w:cs="Times New Roman" w:hint="default"/>
        <w:b/>
        <w:i w:val="0"/>
        <w:color w:val="auto"/>
      </w:rPr>
    </w:lvl>
    <w:lvl w:ilvl="4">
      <w:start w:val="1"/>
      <w:numFmt w:val="decimal"/>
      <w:pStyle w:val="Pealkiri5"/>
      <w:lvlText w:val="%1.%2.%3.%4.%5"/>
      <w:lvlJc w:val="left"/>
      <w:pPr>
        <w:ind w:left="1008" w:hanging="1008"/>
      </w:pPr>
      <w:rPr>
        <w:rFonts w:cs="Times New Roman" w:hint="default"/>
      </w:rPr>
    </w:lvl>
    <w:lvl w:ilvl="5">
      <w:start w:val="1"/>
      <w:numFmt w:val="decimal"/>
      <w:pStyle w:val="Pealkiri6"/>
      <w:lvlText w:val="%1.%2.%3.%4.%5.%6"/>
      <w:lvlJc w:val="left"/>
      <w:pPr>
        <w:ind w:left="1152" w:hanging="1152"/>
      </w:pPr>
      <w:rPr>
        <w:rFonts w:cs="Times New Roman" w:hint="default"/>
      </w:rPr>
    </w:lvl>
    <w:lvl w:ilvl="6">
      <w:start w:val="1"/>
      <w:numFmt w:val="decimal"/>
      <w:pStyle w:val="Pealkiri7"/>
      <w:lvlText w:val="%1.%2.%3.%4.%5.%6.%7"/>
      <w:lvlJc w:val="left"/>
      <w:pPr>
        <w:ind w:left="1296" w:hanging="1296"/>
      </w:pPr>
      <w:rPr>
        <w:rFonts w:cs="Times New Roman" w:hint="default"/>
      </w:rPr>
    </w:lvl>
    <w:lvl w:ilvl="7">
      <w:start w:val="1"/>
      <w:numFmt w:val="decimal"/>
      <w:pStyle w:val="Pealkiri8"/>
      <w:lvlText w:val="%1.%2.%3.%4.%5.%6.%7.%8"/>
      <w:lvlJc w:val="left"/>
      <w:pPr>
        <w:ind w:left="1440" w:hanging="1440"/>
      </w:pPr>
      <w:rPr>
        <w:rFonts w:cs="Times New Roman" w:hint="default"/>
      </w:rPr>
    </w:lvl>
    <w:lvl w:ilvl="8">
      <w:start w:val="1"/>
      <w:numFmt w:val="decimal"/>
      <w:pStyle w:val="Pealkiri9"/>
      <w:lvlText w:val="%1.%2.%3.%4.%5.%6.%7.%8.%9"/>
      <w:lvlJc w:val="left"/>
      <w:pPr>
        <w:ind w:left="1584" w:hanging="1584"/>
      </w:pPr>
      <w:rPr>
        <w:rFonts w:cs="Times New Roman" w:hint="default"/>
      </w:rPr>
    </w:lvl>
  </w:abstractNum>
  <w:abstractNum w:abstractNumId="27" w15:restartNumberingAfterBreak="0">
    <w:nsid w:val="4DBE44BC"/>
    <w:multiLevelType w:val="hybridMultilevel"/>
    <w:tmpl w:val="2F44B3F2"/>
    <w:lvl w:ilvl="0" w:tplc="04250011">
      <w:start w:val="1"/>
      <w:numFmt w:val="decimal"/>
      <w:lvlText w:val="%1)"/>
      <w:lvlJc w:val="left"/>
      <w:pPr>
        <w:ind w:left="1080" w:hanging="360"/>
      </w:pPr>
      <w:rPr>
        <w:rFonts w:cs="Times New Roman" w:hint="default"/>
      </w:rPr>
    </w:lvl>
    <w:lvl w:ilvl="1" w:tplc="04250019">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28" w15:restartNumberingAfterBreak="0">
    <w:nsid w:val="51C956F3"/>
    <w:multiLevelType w:val="hybridMultilevel"/>
    <w:tmpl w:val="F912B50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53CB6BAC"/>
    <w:multiLevelType w:val="multilevel"/>
    <w:tmpl w:val="4294B7EA"/>
    <w:lvl w:ilvl="0">
      <w:start w:val="1"/>
      <w:numFmt w:val="decimal"/>
      <w:lvlText w:val="%1."/>
      <w:lvlJc w:val="left"/>
      <w:pPr>
        <w:ind w:left="1068" w:hanging="360"/>
      </w:pPr>
      <w:rPr>
        <w:b/>
        <w:bCs/>
        <w:i w:val="0"/>
        <w:iCs/>
      </w:rPr>
    </w:lvl>
    <w:lvl w:ilvl="1">
      <w:start w:val="1"/>
      <w:numFmt w:val="decimal"/>
      <w:lvlText w:val="%1.%2."/>
      <w:lvlJc w:val="left"/>
      <w:pPr>
        <w:ind w:left="432" w:hanging="432"/>
      </w:pPr>
      <w:rPr>
        <w:b/>
        <w:bCs/>
      </w:rPr>
    </w:lvl>
    <w:lvl w:ilvl="2">
      <w:start w:val="1"/>
      <w:numFmt w:val="decimal"/>
      <w:lvlText w:val="%1.%2.%3."/>
      <w:lvlJc w:val="left"/>
      <w:pPr>
        <w:ind w:left="1497"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15:restartNumberingAfterBreak="0">
    <w:nsid w:val="54BD0BEC"/>
    <w:multiLevelType w:val="singleLevel"/>
    <w:tmpl w:val="72D6F376"/>
    <w:lvl w:ilvl="0">
      <w:start w:val="1"/>
      <w:numFmt w:val="bullet"/>
      <w:pStyle w:val="Loenditpp"/>
      <w:lvlText w:val=""/>
      <w:lvlJc w:val="left"/>
      <w:pPr>
        <w:tabs>
          <w:tab w:val="num" w:pos="567"/>
        </w:tabs>
        <w:ind w:left="567" w:hanging="283"/>
      </w:pPr>
      <w:rPr>
        <w:rFonts w:ascii="Symbol" w:hAnsi="Symbol"/>
      </w:rPr>
    </w:lvl>
  </w:abstractNum>
  <w:abstractNum w:abstractNumId="31" w15:restartNumberingAfterBreak="0">
    <w:nsid w:val="5E3C7E7C"/>
    <w:multiLevelType w:val="hybridMultilevel"/>
    <w:tmpl w:val="B6021EB2"/>
    <w:lvl w:ilvl="0" w:tplc="31004054">
      <w:numFmt w:val="bullet"/>
      <w:lvlText w:val="-"/>
      <w:lvlJc w:val="left"/>
      <w:pPr>
        <w:ind w:left="720" w:hanging="360"/>
      </w:pPr>
      <w:rPr>
        <w:rFonts w:ascii="Arial" w:eastAsia="Times New Roman" w:hAnsi="Aria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611D6128"/>
    <w:multiLevelType w:val="multilevel"/>
    <w:tmpl w:val="1D78C8F0"/>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7168C9"/>
    <w:multiLevelType w:val="hybridMultilevel"/>
    <w:tmpl w:val="C336A930"/>
    <w:lvl w:ilvl="0" w:tplc="0C80C626">
      <w:start w:val="1"/>
      <w:numFmt w:val="decimal"/>
      <w:lvlText w:val="%1)"/>
      <w:lvlJc w:val="left"/>
      <w:pPr>
        <w:ind w:left="720" w:hanging="360"/>
      </w:pPr>
      <w:rPr>
        <w:rFonts w:cs="Times New Roman" w:hint="default"/>
        <w:color w:val="auto"/>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4" w15:restartNumberingAfterBreak="0">
    <w:nsid w:val="64892BF2"/>
    <w:multiLevelType w:val="hybridMultilevel"/>
    <w:tmpl w:val="6AA6C2B6"/>
    <w:lvl w:ilvl="0" w:tplc="85C4505C">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15:restartNumberingAfterBreak="0">
    <w:nsid w:val="696B78A5"/>
    <w:multiLevelType w:val="hybridMultilevel"/>
    <w:tmpl w:val="C58056CC"/>
    <w:lvl w:ilvl="0" w:tplc="0809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9CC1822"/>
    <w:multiLevelType w:val="hybridMultilevel"/>
    <w:tmpl w:val="119CD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CE42CBD"/>
    <w:multiLevelType w:val="hybridMultilevel"/>
    <w:tmpl w:val="14CE80F4"/>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abstractNum w:abstractNumId="38" w15:restartNumberingAfterBreak="0">
    <w:nsid w:val="7045448D"/>
    <w:multiLevelType w:val="hybridMultilevel"/>
    <w:tmpl w:val="8598A098"/>
    <w:lvl w:ilvl="0" w:tplc="716A7074">
      <w:start w:val="1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7A4C0767"/>
    <w:multiLevelType w:val="multilevel"/>
    <w:tmpl w:val="37C4B4D4"/>
    <w:lvl w:ilvl="0">
      <w:start w:val="1"/>
      <w:numFmt w:val="decimal"/>
      <w:lvlText w:val="%1"/>
      <w:lvlJc w:val="left"/>
      <w:pPr>
        <w:ind w:left="480" w:hanging="480"/>
      </w:pPr>
      <w:rPr>
        <w:rFonts w:eastAsia="Calibri" w:hint="default"/>
        <w:b/>
      </w:rPr>
    </w:lvl>
    <w:lvl w:ilvl="1">
      <w:start w:val="1"/>
      <w:numFmt w:val="decimal"/>
      <w:lvlText w:val="%1.%2"/>
      <w:lvlJc w:val="left"/>
      <w:pPr>
        <w:ind w:left="695" w:hanging="480"/>
      </w:pPr>
      <w:rPr>
        <w:rFonts w:eastAsia="Calibri" w:hint="default"/>
        <w:b/>
      </w:rPr>
    </w:lvl>
    <w:lvl w:ilvl="2">
      <w:start w:val="2"/>
      <w:numFmt w:val="decimal"/>
      <w:lvlText w:val="%1.%2.%3"/>
      <w:lvlJc w:val="left"/>
      <w:pPr>
        <w:ind w:left="1150" w:hanging="720"/>
      </w:pPr>
      <w:rPr>
        <w:rFonts w:eastAsia="Calibri" w:hint="default"/>
        <w:b/>
      </w:rPr>
    </w:lvl>
    <w:lvl w:ilvl="3">
      <w:start w:val="1"/>
      <w:numFmt w:val="decimal"/>
      <w:lvlText w:val="%1.%2.%3.%4"/>
      <w:lvlJc w:val="left"/>
      <w:pPr>
        <w:ind w:left="1365" w:hanging="720"/>
      </w:pPr>
      <w:rPr>
        <w:rFonts w:eastAsia="Calibri" w:hint="default"/>
        <w:b/>
      </w:rPr>
    </w:lvl>
    <w:lvl w:ilvl="4">
      <w:start w:val="1"/>
      <w:numFmt w:val="decimal"/>
      <w:lvlText w:val="%1.%2.%3.%4.%5"/>
      <w:lvlJc w:val="left"/>
      <w:pPr>
        <w:ind w:left="1940" w:hanging="1080"/>
      </w:pPr>
      <w:rPr>
        <w:rFonts w:eastAsia="Calibri" w:hint="default"/>
        <w:b/>
      </w:rPr>
    </w:lvl>
    <w:lvl w:ilvl="5">
      <w:start w:val="1"/>
      <w:numFmt w:val="decimal"/>
      <w:lvlText w:val="%1.%2.%3.%4.%5.%6"/>
      <w:lvlJc w:val="left"/>
      <w:pPr>
        <w:ind w:left="2155" w:hanging="1080"/>
      </w:pPr>
      <w:rPr>
        <w:rFonts w:eastAsia="Calibri" w:hint="default"/>
        <w:b/>
      </w:rPr>
    </w:lvl>
    <w:lvl w:ilvl="6">
      <w:start w:val="1"/>
      <w:numFmt w:val="decimal"/>
      <w:lvlText w:val="%1.%2.%3.%4.%5.%6.%7"/>
      <w:lvlJc w:val="left"/>
      <w:pPr>
        <w:ind w:left="2730" w:hanging="1440"/>
      </w:pPr>
      <w:rPr>
        <w:rFonts w:eastAsia="Calibri" w:hint="default"/>
        <w:b/>
      </w:rPr>
    </w:lvl>
    <w:lvl w:ilvl="7">
      <w:start w:val="1"/>
      <w:numFmt w:val="decimal"/>
      <w:lvlText w:val="%1.%2.%3.%4.%5.%6.%7.%8"/>
      <w:lvlJc w:val="left"/>
      <w:pPr>
        <w:ind w:left="2945" w:hanging="1440"/>
      </w:pPr>
      <w:rPr>
        <w:rFonts w:eastAsia="Calibri" w:hint="default"/>
        <w:b/>
      </w:rPr>
    </w:lvl>
    <w:lvl w:ilvl="8">
      <w:start w:val="1"/>
      <w:numFmt w:val="decimal"/>
      <w:lvlText w:val="%1.%2.%3.%4.%5.%6.%7.%8.%9"/>
      <w:lvlJc w:val="left"/>
      <w:pPr>
        <w:ind w:left="3520" w:hanging="1800"/>
      </w:pPr>
      <w:rPr>
        <w:rFonts w:eastAsia="Calibri" w:hint="default"/>
        <w:b/>
      </w:rPr>
    </w:lvl>
  </w:abstractNum>
  <w:abstractNum w:abstractNumId="40" w15:restartNumberingAfterBreak="0">
    <w:nsid w:val="7B5E25E0"/>
    <w:multiLevelType w:val="hybridMultilevel"/>
    <w:tmpl w:val="89D42A3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C360388"/>
    <w:multiLevelType w:val="multilevel"/>
    <w:tmpl w:val="548019D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C84936"/>
    <w:multiLevelType w:val="hybridMultilevel"/>
    <w:tmpl w:val="805841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F20397C"/>
    <w:multiLevelType w:val="hybridMultilevel"/>
    <w:tmpl w:val="1E4A80D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num w:numId="1" w16cid:durableId="1066341794">
    <w:abstractNumId w:val="0"/>
  </w:num>
  <w:num w:numId="2" w16cid:durableId="190269220">
    <w:abstractNumId w:val="0"/>
  </w:num>
  <w:num w:numId="3" w16cid:durableId="275992800">
    <w:abstractNumId w:val="0"/>
  </w:num>
  <w:num w:numId="4" w16cid:durableId="1968928303">
    <w:abstractNumId w:val="0"/>
  </w:num>
  <w:num w:numId="5" w16cid:durableId="1097289440">
    <w:abstractNumId w:val="0"/>
  </w:num>
  <w:num w:numId="6" w16cid:durableId="2098138014">
    <w:abstractNumId w:val="0"/>
  </w:num>
  <w:num w:numId="7" w16cid:durableId="1780637452">
    <w:abstractNumId w:val="0"/>
  </w:num>
  <w:num w:numId="8" w16cid:durableId="1875727037">
    <w:abstractNumId w:val="0"/>
  </w:num>
  <w:num w:numId="9" w16cid:durableId="339432836">
    <w:abstractNumId w:val="0"/>
  </w:num>
  <w:num w:numId="10" w16cid:durableId="1943754677">
    <w:abstractNumId w:val="0"/>
  </w:num>
  <w:num w:numId="11" w16cid:durableId="777213021">
    <w:abstractNumId w:val="0"/>
  </w:num>
  <w:num w:numId="12" w16cid:durableId="1022904051">
    <w:abstractNumId w:val="0"/>
  </w:num>
  <w:num w:numId="13" w16cid:durableId="1222324072">
    <w:abstractNumId w:val="0"/>
  </w:num>
  <w:num w:numId="14" w16cid:durableId="624309859">
    <w:abstractNumId w:val="30"/>
  </w:num>
  <w:num w:numId="15" w16cid:durableId="45833926">
    <w:abstractNumId w:val="26"/>
  </w:num>
  <w:num w:numId="16" w16cid:durableId="1621305305">
    <w:abstractNumId w:val="8"/>
  </w:num>
  <w:num w:numId="17" w16cid:durableId="1206527268">
    <w:abstractNumId w:val="33"/>
  </w:num>
  <w:num w:numId="18" w16cid:durableId="447356402">
    <w:abstractNumId w:val="16"/>
  </w:num>
  <w:num w:numId="19" w16cid:durableId="2123263225">
    <w:abstractNumId w:val="20"/>
  </w:num>
  <w:num w:numId="20" w16cid:durableId="1350762940">
    <w:abstractNumId w:val="11"/>
  </w:num>
  <w:num w:numId="21" w16cid:durableId="294874051">
    <w:abstractNumId w:val="27"/>
  </w:num>
  <w:num w:numId="22" w16cid:durableId="1335761926">
    <w:abstractNumId w:val="23"/>
  </w:num>
  <w:num w:numId="23" w16cid:durableId="1515152572">
    <w:abstractNumId w:val="2"/>
  </w:num>
  <w:num w:numId="24" w16cid:durableId="1175072735">
    <w:abstractNumId w:val="22"/>
  </w:num>
  <w:num w:numId="25" w16cid:durableId="751656839">
    <w:abstractNumId w:val="38"/>
  </w:num>
  <w:num w:numId="26" w16cid:durableId="2060351746">
    <w:abstractNumId w:val="24"/>
  </w:num>
  <w:num w:numId="27" w16cid:durableId="218519696">
    <w:abstractNumId w:val="15"/>
  </w:num>
  <w:num w:numId="28" w16cid:durableId="1276446372">
    <w:abstractNumId w:val="6"/>
  </w:num>
  <w:num w:numId="29" w16cid:durableId="820273582">
    <w:abstractNumId w:val="9"/>
  </w:num>
  <w:num w:numId="30" w16cid:durableId="550962805">
    <w:abstractNumId w:val="29"/>
  </w:num>
  <w:num w:numId="31" w16cid:durableId="2095281950">
    <w:abstractNumId w:val="19"/>
  </w:num>
  <w:num w:numId="32" w16cid:durableId="2039118853">
    <w:abstractNumId w:val="25"/>
  </w:num>
  <w:num w:numId="33" w16cid:durableId="50465959">
    <w:abstractNumId w:val="31"/>
  </w:num>
  <w:num w:numId="34" w16cid:durableId="200019445">
    <w:abstractNumId w:val="42"/>
  </w:num>
  <w:num w:numId="35" w16cid:durableId="498932208">
    <w:abstractNumId w:val="12"/>
  </w:num>
  <w:num w:numId="36" w16cid:durableId="1430194281">
    <w:abstractNumId w:val="7"/>
  </w:num>
  <w:num w:numId="37" w16cid:durableId="499732158">
    <w:abstractNumId w:val="18"/>
  </w:num>
  <w:num w:numId="38" w16cid:durableId="1595702383">
    <w:abstractNumId w:val="1"/>
  </w:num>
  <w:num w:numId="39" w16cid:durableId="1554002261">
    <w:abstractNumId w:val="5"/>
  </w:num>
  <w:num w:numId="40" w16cid:durableId="1539975496">
    <w:abstractNumId w:val="26"/>
  </w:num>
  <w:num w:numId="41" w16cid:durableId="1342393949">
    <w:abstractNumId w:val="10"/>
  </w:num>
  <w:num w:numId="42" w16cid:durableId="1650939052">
    <w:abstractNumId w:val="40"/>
  </w:num>
  <w:num w:numId="43" w16cid:durableId="1264265317">
    <w:abstractNumId w:val="28"/>
  </w:num>
  <w:num w:numId="44" w16cid:durableId="2068724764">
    <w:abstractNumId w:val="13"/>
  </w:num>
  <w:num w:numId="45" w16cid:durableId="402484828">
    <w:abstractNumId w:val="32"/>
  </w:num>
  <w:num w:numId="46" w16cid:durableId="1688285151">
    <w:abstractNumId w:val="41"/>
  </w:num>
  <w:num w:numId="47" w16cid:durableId="949555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83524791">
    <w:abstractNumId w:val="43"/>
  </w:num>
  <w:num w:numId="49" w16cid:durableId="633826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7313134">
    <w:abstractNumId w:val="4"/>
  </w:num>
  <w:num w:numId="51" w16cid:durableId="1101490860">
    <w:abstractNumId w:val="21"/>
  </w:num>
  <w:num w:numId="52" w16cid:durableId="61636324">
    <w:abstractNumId w:val="3"/>
  </w:num>
  <w:num w:numId="53" w16cid:durableId="412826136">
    <w:abstractNumId w:val="36"/>
  </w:num>
  <w:num w:numId="54" w16cid:durableId="1420903716">
    <w:abstractNumId w:val="37"/>
  </w:num>
  <w:num w:numId="55" w16cid:durableId="9408419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524398">
    <w:abstractNumId w:val="39"/>
  </w:num>
  <w:num w:numId="57" w16cid:durableId="2043505977">
    <w:abstractNumId w:val="26"/>
  </w:num>
  <w:num w:numId="58" w16cid:durableId="37053829">
    <w:abstractNumId w:val="14"/>
  </w:num>
  <w:num w:numId="59" w16cid:durableId="869296477">
    <w:abstractNumId w:val="26"/>
  </w:num>
  <w:num w:numId="60" w16cid:durableId="151989235">
    <w:abstractNumId w:val="2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292"/>
    <w:rsid w:val="00000C3F"/>
    <w:rsid w:val="000023AD"/>
    <w:rsid w:val="00002631"/>
    <w:rsid w:val="0000292E"/>
    <w:rsid w:val="00002968"/>
    <w:rsid w:val="00002CA3"/>
    <w:rsid w:val="0000342C"/>
    <w:rsid w:val="00003704"/>
    <w:rsid w:val="000037F9"/>
    <w:rsid w:val="000039F8"/>
    <w:rsid w:val="000041E0"/>
    <w:rsid w:val="00005385"/>
    <w:rsid w:val="00005433"/>
    <w:rsid w:val="0000653B"/>
    <w:rsid w:val="00006A8E"/>
    <w:rsid w:val="00006D31"/>
    <w:rsid w:val="000103F4"/>
    <w:rsid w:val="00010CD1"/>
    <w:rsid w:val="000111C0"/>
    <w:rsid w:val="00011D50"/>
    <w:rsid w:val="00011D8C"/>
    <w:rsid w:val="000120E8"/>
    <w:rsid w:val="000128FF"/>
    <w:rsid w:val="000129CC"/>
    <w:rsid w:val="00013068"/>
    <w:rsid w:val="00013450"/>
    <w:rsid w:val="000136AE"/>
    <w:rsid w:val="00013C91"/>
    <w:rsid w:val="000144B6"/>
    <w:rsid w:val="000150BC"/>
    <w:rsid w:val="00015923"/>
    <w:rsid w:val="000159AB"/>
    <w:rsid w:val="0001667D"/>
    <w:rsid w:val="0001694F"/>
    <w:rsid w:val="00016D75"/>
    <w:rsid w:val="00016EE3"/>
    <w:rsid w:val="0001744A"/>
    <w:rsid w:val="0001763B"/>
    <w:rsid w:val="00017953"/>
    <w:rsid w:val="00017FD8"/>
    <w:rsid w:val="0002082C"/>
    <w:rsid w:val="00021168"/>
    <w:rsid w:val="00021772"/>
    <w:rsid w:val="00022B2B"/>
    <w:rsid w:val="00022C54"/>
    <w:rsid w:val="00022E93"/>
    <w:rsid w:val="00023DA5"/>
    <w:rsid w:val="00023E08"/>
    <w:rsid w:val="00023E2A"/>
    <w:rsid w:val="00023E4D"/>
    <w:rsid w:val="00024025"/>
    <w:rsid w:val="00024E4F"/>
    <w:rsid w:val="00025145"/>
    <w:rsid w:val="000272B6"/>
    <w:rsid w:val="00027E28"/>
    <w:rsid w:val="000307F8"/>
    <w:rsid w:val="00030B96"/>
    <w:rsid w:val="00031148"/>
    <w:rsid w:val="0003212C"/>
    <w:rsid w:val="0003215D"/>
    <w:rsid w:val="000321F6"/>
    <w:rsid w:val="0003281E"/>
    <w:rsid w:val="000330E0"/>
    <w:rsid w:val="000330FD"/>
    <w:rsid w:val="00033CA0"/>
    <w:rsid w:val="00034584"/>
    <w:rsid w:val="00034FF5"/>
    <w:rsid w:val="00035031"/>
    <w:rsid w:val="00035310"/>
    <w:rsid w:val="00036A61"/>
    <w:rsid w:val="00036F1B"/>
    <w:rsid w:val="000378E6"/>
    <w:rsid w:val="0003791A"/>
    <w:rsid w:val="00037DBD"/>
    <w:rsid w:val="00040384"/>
    <w:rsid w:val="00040AD0"/>
    <w:rsid w:val="00041AEA"/>
    <w:rsid w:val="00042B0A"/>
    <w:rsid w:val="00042F91"/>
    <w:rsid w:val="000432C2"/>
    <w:rsid w:val="00043AF0"/>
    <w:rsid w:val="00043FDE"/>
    <w:rsid w:val="000441FF"/>
    <w:rsid w:val="00044413"/>
    <w:rsid w:val="00044444"/>
    <w:rsid w:val="00044A43"/>
    <w:rsid w:val="0004675F"/>
    <w:rsid w:val="0005012D"/>
    <w:rsid w:val="00050200"/>
    <w:rsid w:val="00050432"/>
    <w:rsid w:val="000527A3"/>
    <w:rsid w:val="00052A7B"/>
    <w:rsid w:val="0005332B"/>
    <w:rsid w:val="00054047"/>
    <w:rsid w:val="000566A8"/>
    <w:rsid w:val="0005679E"/>
    <w:rsid w:val="00056CDF"/>
    <w:rsid w:val="00057A19"/>
    <w:rsid w:val="00060370"/>
    <w:rsid w:val="00060864"/>
    <w:rsid w:val="00060B86"/>
    <w:rsid w:val="00061714"/>
    <w:rsid w:val="00062353"/>
    <w:rsid w:val="00062724"/>
    <w:rsid w:val="0006294A"/>
    <w:rsid w:val="00062EA5"/>
    <w:rsid w:val="00063036"/>
    <w:rsid w:val="000634BC"/>
    <w:rsid w:val="00063B1A"/>
    <w:rsid w:val="00064AC8"/>
    <w:rsid w:val="00065925"/>
    <w:rsid w:val="00066412"/>
    <w:rsid w:val="0006671E"/>
    <w:rsid w:val="00066E38"/>
    <w:rsid w:val="000676C8"/>
    <w:rsid w:val="00067EFC"/>
    <w:rsid w:val="000706A9"/>
    <w:rsid w:val="00070FCB"/>
    <w:rsid w:val="00072504"/>
    <w:rsid w:val="00073370"/>
    <w:rsid w:val="000733C9"/>
    <w:rsid w:val="00073C9F"/>
    <w:rsid w:val="000746D2"/>
    <w:rsid w:val="000749A4"/>
    <w:rsid w:val="00074E79"/>
    <w:rsid w:val="00076202"/>
    <w:rsid w:val="000764C7"/>
    <w:rsid w:val="0007660D"/>
    <w:rsid w:val="000767FD"/>
    <w:rsid w:val="00076EF7"/>
    <w:rsid w:val="00077952"/>
    <w:rsid w:val="000801A5"/>
    <w:rsid w:val="00080BA6"/>
    <w:rsid w:val="00081A6B"/>
    <w:rsid w:val="00081DD7"/>
    <w:rsid w:val="00082166"/>
    <w:rsid w:val="00083EC6"/>
    <w:rsid w:val="00084213"/>
    <w:rsid w:val="00084B22"/>
    <w:rsid w:val="00084E4E"/>
    <w:rsid w:val="00085082"/>
    <w:rsid w:val="00085543"/>
    <w:rsid w:val="00085727"/>
    <w:rsid w:val="00085975"/>
    <w:rsid w:val="00085B18"/>
    <w:rsid w:val="00086E79"/>
    <w:rsid w:val="000876E6"/>
    <w:rsid w:val="00087ADE"/>
    <w:rsid w:val="000901D7"/>
    <w:rsid w:val="00090402"/>
    <w:rsid w:val="000909F3"/>
    <w:rsid w:val="00090C30"/>
    <w:rsid w:val="00090CC3"/>
    <w:rsid w:val="0009154A"/>
    <w:rsid w:val="00091579"/>
    <w:rsid w:val="00092EC2"/>
    <w:rsid w:val="00093D21"/>
    <w:rsid w:val="00094BBE"/>
    <w:rsid w:val="00094C96"/>
    <w:rsid w:val="0009518E"/>
    <w:rsid w:val="0009609F"/>
    <w:rsid w:val="000962F3"/>
    <w:rsid w:val="00096D6F"/>
    <w:rsid w:val="000A019B"/>
    <w:rsid w:val="000A06EA"/>
    <w:rsid w:val="000A0784"/>
    <w:rsid w:val="000A0BC0"/>
    <w:rsid w:val="000A0C8F"/>
    <w:rsid w:val="000A142A"/>
    <w:rsid w:val="000A18A5"/>
    <w:rsid w:val="000A1A64"/>
    <w:rsid w:val="000A47A4"/>
    <w:rsid w:val="000A4FDA"/>
    <w:rsid w:val="000A55A9"/>
    <w:rsid w:val="000A5AFD"/>
    <w:rsid w:val="000A62B5"/>
    <w:rsid w:val="000A68FA"/>
    <w:rsid w:val="000A6AAC"/>
    <w:rsid w:val="000A7348"/>
    <w:rsid w:val="000A79AE"/>
    <w:rsid w:val="000A7D85"/>
    <w:rsid w:val="000A7EC1"/>
    <w:rsid w:val="000B098A"/>
    <w:rsid w:val="000B0ABF"/>
    <w:rsid w:val="000B0B9D"/>
    <w:rsid w:val="000B0D9D"/>
    <w:rsid w:val="000B113A"/>
    <w:rsid w:val="000B1CD9"/>
    <w:rsid w:val="000B220F"/>
    <w:rsid w:val="000B22C8"/>
    <w:rsid w:val="000B293B"/>
    <w:rsid w:val="000B2C19"/>
    <w:rsid w:val="000B2C1F"/>
    <w:rsid w:val="000B387A"/>
    <w:rsid w:val="000B4562"/>
    <w:rsid w:val="000B4822"/>
    <w:rsid w:val="000B4893"/>
    <w:rsid w:val="000B4CB3"/>
    <w:rsid w:val="000B61DE"/>
    <w:rsid w:val="000B625B"/>
    <w:rsid w:val="000B68B4"/>
    <w:rsid w:val="000B7176"/>
    <w:rsid w:val="000B720E"/>
    <w:rsid w:val="000B7C80"/>
    <w:rsid w:val="000C0C80"/>
    <w:rsid w:val="000C1453"/>
    <w:rsid w:val="000C1DED"/>
    <w:rsid w:val="000C1EFB"/>
    <w:rsid w:val="000C2323"/>
    <w:rsid w:val="000C2E0B"/>
    <w:rsid w:val="000C4264"/>
    <w:rsid w:val="000C45DA"/>
    <w:rsid w:val="000C558B"/>
    <w:rsid w:val="000C6F16"/>
    <w:rsid w:val="000C71AB"/>
    <w:rsid w:val="000C79D4"/>
    <w:rsid w:val="000D0274"/>
    <w:rsid w:val="000D0B35"/>
    <w:rsid w:val="000D16FF"/>
    <w:rsid w:val="000D1771"/>
    <w:rsid w:val="000D1E1B"/>
    <w:rsid w:val="000D1F49"/>
    <w:rsid w:val="000D2557"/>
    <w:rsid w:val="000D32D4"/>
    <w:rsid w:val="000D3596"/>
    <w:rsid w:val="000D55FB"/>
    <w:rsid w:val="000D5C31"/>
    <w:rsid w:val="000D7243"/>
    <w:rsid w:val="000D785E"/>
    <w:rsid w:val="000E015E"/>
    <w:rsid w:val="000E08D4"/>
    <w:rsid w:val="000E0A42"/>
    <w:rsid w:val="000E12B5"/>
    <w:rsid w:val="000E176B"/>
    <w:rsid w:val="000E1A4A"/>
    <w:rsid w:val="000E1A8D"/>
    <w:rsid w:val="000E29C7"/>
    <w:rsid w:val="000E2ECA"/>
    <w:rsid w:val="000E3445"/>
    <w:rsid w:val="000E3570"/>
    <w:rsid w:val="000E36EB"/>
    <w:rsid w:val="000E6AE4"/>
    <w:rsid w:val="000E7348"/>
    <w:rsid w:val="000F080B"/>
    <w:rsid w:val="000F0857"/>
    <w:rsid w:val="000F0A38"/>
    <w:rsid w:val="000F0F87"/>
    <w:rsid w:val="000F1533"/>
    <w:rsid w:val="000F2060"/>
    <w:rsid w:val="000F2825"/>
    <w:rsid w:val="000F42D4"/>
    <w:rsid w:val="000F4564"/>
    <w:rsid w:val="000F48B0"/>
    <w:rsid w:val="000F4AC6"/>
    <w:rsid w:val="000F4DBF"/>
    <w:rsid w:val="000F6479"/>
    <w:rsid w:val="000F7940"/>
    <w:rsid w:val="0010069A"/>
    <w:rsid w:val="001008FA"/>
    <w:rsid w:val="00100AA6"/>
    <w:rsid w:val="00102F83"/>
    <w:rsid w:val="00103146"/>
    <w:rsid w:val="00103D83"/>
    <w:rsid w:val="0010540D"/>
    <w:rsid w:val="0010611C"/>
    <w:rsid w:val="0010673F"/>
    <w:rsid w:val="00106C82"/>
    <w:rsid w:val="00106CEF"/>
    <w:rsid w:val="00107E45"/>
    <w:rsid w:val="0011010F"/>
    <w:rsid w:val="00110562"/>
    <w:rsid w:val="00110932"/>
    <w:rsid w:val="001123D5"/>
    <w:rsid w:val="00113AAA"/>
    <w:rsid w:val="00113AE3"/>
    <w:rsid w:val="00114511"/>
    <w:rsid w:val="00114641"/>
    <w:rsid w:val="00114992"/>
    <w:rsid w:val="001149DE"/>
    <w:rsid w:val="00115055"/>
    <w:rsid w:val="00115CC6"/>
    <w:rsid w:val="001163B5"/>
    <w:rsid w:val="00117D40"/>
    <w:rsid w:val="00120056"/>
    <w:rsid w:val="00120C83"/>
    <w:rsid w:val="00121137"/>
    <w:rsid w:val="00121CA8"/>
    <w:rsid w:val="001226C5"/>
    <w:rsid w:val="00124CD6"/>
    <w:rsid w:val="00124E59"/>
    <w:rsid w:val="00125FF3"/>
    <w:rsid w:val="0012601B"/>
    <w:rsid w:val="00126542"/>
    <w:rsid w:val="001269CF"/>
    <w:rsid w:val="00126F1B"/>
    <w:rsid w:val="00130412"/>
    <w:rsid w:val="00130598"/>
    <w:rsid w:val="00130B02"/>
    <w:rsid w:val="00130E78"/>
    <w:rsid w:val="001317C5"/>
    <w:rsid w:val="00131F4F"/>
    <w:rsid w:val="00132349"/>
    <w:rsid w:val="00132F9D"/>
    <w:rsid w:val="00133263"/>
    <w:rsid w:val="001338B8"/>
    <w:rsid w:val="001339D6"/>
    <w:rsid w:val="0013456A"/>
    <w:rsid w:val="00135316"/>
    <w:rsid w:val="00135EFD"/>
    <w:rsid w:val="001374F8"/>
    <w:rsid w:val="0014035B"/>
    <w:rsid w:val="00140C0D"/>
    <w:rsid w:val="001410C6"/>
    <w:rsid w:val="00141759"/>
    <w:rsid w:val="00141CC9"/>
    <w:rsid w:val="00142AC4"/>
    <w:rsid w:val="00142D11"/>
    <w:rsid w:val="00142D14"/>
    <w:rsid w:val="00142FFE"/>
    <w:rsid w:val="0014301A"/>
    <w:rsid w:val="00143389"/>
    <w:rsid w:val="00143605"/>
    <w:rsid w:val="001437F1"/>
    <w:rsid w:val="0014498C"/>
    <w:rsid w:val="00145F55"/>
    <w:rsid w:val="00146349"/>
    <w:rsid w:val="00147708"/>
    <w:rsid w:val="0015028A"/>
    <w:rsid w:val="00151D70"/>
    <w:rsid w:val="001531AB"/>
    <w:rsid w:val="001532F7"/>
    <w:rsid w:val="00154252"/>
    <w:rsid w:val="001542F1"/>
    <w:rsid w:val="001544BB"/>
    <w:rsid w:val="0015469C"/>
    <w:rsid w:val="00154B2C"/>
    <w:rsid w:val="00154D43"/>
    <w:rsid w:val="0015505A"/>
    <w:rsid w:val="00156221"/>
    <w:rsid w:val="0015717D"/>
    <w:rsid w:val="0016086A"/>
    <w:rsid w:val="00161C68"/>
    <w:rsid w:val="00162617"/>
    <w:rsid w:val="00162FF3"/>
    <w:rsid w:val="001648EB"/>
    <w:rsid w:val="00166451"/>
    <w:rsid w:val="00166880"/>
    <w:rsid w:val="0016690D"/>
    <w:rsid w:val="00166929"/>
    <w:rsid w:val="001670F9"/>
    <w:rsid w:val="00167581"/>
    <w:rsid w:val="00167755"/>
    <w:rsid w:val="00170152"/>
    <w:rsid w:val="00171198"/>
    <w:rsid w:val="00171789"/>
    <w:rsid w:val="00172DD3"/>
    <w:rsid w:val="001738FD"/>
    <w:rsid w:val="00174301"/>
    <w:rsid w:val="001747AE"/>
    <w:rsid w:val="001751F6"/>
    <w:rsid w:val="001754EC"/>
    <w:rsid w:val="00175D6B"/>
    <w:rsid w:val="00176012"/>
    <w:rsid w:val="00176D5D"/>
    <w:rsid w:val="00177F32"/>
    <w:rsid w:val="00180114"/>
    <w:rsid w:val="0018144C"/>
    <w:rsid w:val="0018174E"/>
    <w:rsid w:val="00181A53"/>
    <w:rsid w:val="00181E32"/>
    <w:rsid w:val="00182388"/>
    <w:rsid w:val="00182DBB"/>
    <w:rsid w:val="0018376F"/>
    <w:rsid w:val="00183C92"/>
    <w:rsid w:val="001841AC"/>
    <w:rsid w:val="00184D1B"/>
    <w:rsid w:val="00184FEA"/>
    <w:rsid w:val="00185622"/>
    <w:rsid w:val="00185AEE"/>
    <w:rsid w:val="00185D1B"/>
    <w:rsid w:val="00186124"/>
    <w:rsid w:val="001861D4"/>
    <w:rsid w:val="00190109"/>
    <w:rsid w:val="00190B8B"/>
    <w:rsid w:val="00190E9E"/>
    <w:rsid w:val="00191245"/>
    <w:rsid w:val="00191500"/>
    <w:rsid w:val="00191578"/>
    <w:rsid w:val="001928E6"/>
    <w:rsid w:val="001931AF"/>
    <w:rsid w:val="00193627"/>
    <w:rsid w:val="001936CF"/>
    <w:rsid w:val="00194553"/>
    <w:rsid w:val="001946A7"/>
    <w:rsid w:val="00194783"/>
    <w:rsid w:val="0019677F"/>
    <w:rsid w:val="001970B1"/>
    <w:rsid w:val="00197943"/>
    <w:rsid w:val="00197B12"/>
    <w:rsid w:val="00197B8B"/>
    <w:rsid w:val="00197E03"/>
    <w:rsid w:val="00197F21"/>
    <w:rsid w:val="001A0155"/>
    <w:rsid w:val="001A0C61"/>
    <w:rsid w:val="001A0F5F"/>
    <w:rsid w:val="001A0F89"/>
    <w:rsid w:val="001A1F44"/>
    <w:rsid w:val="001A3324"/>
    <w:rsid w:val="001A35BD"/>
    <w:rsid w:val="001A3986"/>
    <w:rsid w:val="001A46AA"/>
    <w:rsid w:val="001A523D"/>
    <w:rsid w:val="001A5323"/>
    <w:rsid w:val="001A6629"/>
    <w:rsid w:val="001A6ECE"/>
    <w:rsid w:val="001A716A"/>
    <w:rsid w:val="001A7349"/>
    <w:rsid w:val="001A7350"/>
    <w:rsid w:val="001A7EF7"/>
    <w:rsid w:val="001B03D3"/>
    <w:rsid w:val="001B0799"/>
    <w:rsid w:val="001B0987"/>
    <w:rsid w:val="001B0FDC"/>
    <w:rsid w:val="001B142E"/>
    <w:rsid w:val="001B1AE5"/>
    <w:rsid w:val="001B20AA"/>
    <w:rsid w:val="001B2214"/>
    <w:rsid w:val="001B2E71"/>
    <w:rsid w:val="001B2F4A"/>
    <w:rsid w:val="001B2F62"/>
    <w:rsid w:val="001B31FA"/>
    <w:rsid w:val="001B3BB3"/>
    <w:rsid w:val="001B4281"/>
    <w:rsid w:val="001B4BC7"/>
    <w:rsid w:val="001B4FE8"/>
    <w:rsid w:val="001B6FAC"/>
    <w:rsid w:val="001B7930"/>
    <w:rsid w:val="001C0FB6"/>
    <w:rsid w:val="001C185A"/>
    <w:rsid w:val="001C2CF3"/>
    <w:rsid w:val="001C2D07"/>
    <w:rsid w:val="001C362C"/>
    <w:rsid w:val="001C3961"/>
    <w:rsid w:val="001C3BF5"/>
    <w:rsid w:val="001C466F"/>
    <w:rsid w:val="001C49CD"/>
    <w:rsid w:val="001C599A"/>
    <w:rsid w:val="001C6088"/>
    <w:rsid w:val="001C60D3"/>
    <w:rsid w:val="001C6DE3"/>
    <w:rsid w:val="001C771B"/>
    <w:rsid w:val="001C7B7C"/>
    <w:rsid w:val="001D0095"/>
    <w:rsid w:val="001D0526"/>
    <w:rsid w:val="001D128C"/>
    <w:rsid w:val="001D1CD3"/>
    <w:rsid w:val="001D2171"/>
    <w:rsid w:val="001D2E4F"/>
    <w:rsid w:val="001D32FF"/>
    <w:rsid w:val="001D3995"/>
    <w:rsid w:val="001D438A"/>
    <w:rsid w:val="001D448F"/>
    <w:rsid w:val="001D5495"/>
    <w:rsid w:val="001D5997"/>
    <w:rsid w:val="001D5B93"/>
    <w:rsid w:val="001D6F6F"/>
    <w:rsid w:val="001D74CE"/>
    <w:rsid w:val="001D751C"/>
    <w:rsid w:val="001D7B7B"/>
    <w:rsid w:val="001D7BF4"/>
    <w:rsid w:val="001D7C48"/>
    <w:rsid w:val="001E1087"/>
    <w:rsid w:val="001E1279"/>
    <w:rsid w:val="001E2637"/>
    <w:rsid w:val="001E28F3"/>
    <w:rsid w:val="001E2A5D"/>
    <w:rsid w:val="001E2F21"/>
    <w:rsid w:val="001E30A6"/>
    <w:rsid w:val="001E3617"/>
    <w:rsid w:val="001E3B40"/>
    <w:rsid w:val="001E3E27"/>
    <w:rsid w:val="001E4022"/>
    <w:rsid w:val="001E4691"/>
    <w:rsid w:val="001E4CA6"/>
    <w:rsid w:val="001E5E1C"/>
    <w:rsid w:val="001E6239"/>
    <w:rsid w:val="001E69D1"/>
    <w:rsid w:val="001E7066"/>
    <w:rsid w:val="001E737C"/>
    <w:rsid w:val="001E7575"/>
    <w:rsid w:val="001F04C1"/>
    <w:rsid w:val="001F1236"/>
    <w:rsid w:val="001F2829"/>
    <w:rsid w:val="001F2C2E"/>
    <w:rsid w:val="001F2FFD"/>
    <w:rsid w:val="001F3364"/>
    <w:rsid w:val="001F34D2"/>
    <w:rsid w:val="001F3FD9"/>
    <w:rsid w:val="001F4191"/>
    <w:rsid w:val="001F446A"/>
    <w:rsid w:val="001F563E"/>
    <w:rsid w:val="001F6D7B"/>
    <w:rsid w:val="001F712F"/>
    <w:rsid w:val="001F7819"/>
    <w:rsid w:val="001F7B46"/>
    <w:rsid w:val="0020074C"/>
    <w:rsid w:val="002016DA"/>
    <w:rsid w:val="00202400"/>
    <w:rsid w:val="002058F7"/>
    <w:rsid w:val="00206477"/>
    <w:rsid w:val="00206CC2"/>
    <w:rsid w:val="00206EFC"/>
    <w:rsid w:val="002072F8"/>
    <w:rsid w:val="00207B1D"/>
    <w:rsid w:val="002121C5"/>
    <w:rsid w:val="0021272D"/>
    <w:rsid w:val="00212E32"/>
    <w:rsid w:val="00213365"/>
    <w:rsid w:val="00214EE9"/>
    <w:rsid w:val="00215563"/>
    <w:rsid w:val="002157FF"/>
    <w:rsid w:val="0021589A"/>
    <w:rsid w:val="002161C2"/>
    <w:rsid w:val="00216598"/>
    <w:rsid w:val="00217064"/>
    <w:rsid w:val="002177F5"/>
    <w:rsid w:val="00217D20"/>
    <w:rsid w:val="00217E14"/>
    <w:rsid w:val="0022020B"/>
    <w:rsid w:val="002209A6"/>
    <w:rsid w:val="00221651"/>
    <w:rsid w:val="00221A57"/>
    <w:rsid w:val="00221E32"/>
    <w:rsid w:val="00221E54"/>
    <w:rsid w:val="0022245E"/>
    <w:rsid w:val="00222DCC"/>
    <w:rsid w:val="00222ECD"/>
    <w:rsid w:val="0022340E"/>
    <w:rsid w:val="00223A80"/>
    <w:rsid w:val="0022515B"/>
    <w:rsid w:val="002253BC"/>
    <w:rsid w:val="00225415"/>
    <w:rsid w:val="00226AD0"/>
    <w:rsid w:val="002271FC"/>
    <w:rsid w:val="00227F1F"/>
    <w:rsid w:val="00230448"/>
    <w:rsid w:val="00230857"/>
    <w:rsid w:val="00230C97"/>
    <w:rsid w:val="0023102D"/>
    <w:rsid w:val="00231542"/>
    <w:rsid w:val="0023280F"/>
    <w:rsid w:val="00232E05"/>
    <w:rsid w:val="00235DDF"/>
    <w:rsid w:val="0023692D"/>
    <w:rsid w:val="0023786C"/>
    <w:rsid w:val="002379F0"/>
    <w:rsid w:val="00240470"/>
    <w:rsid w:val="002415C5"/>
    <w:rsid w:val="00241ADC"/>
    <w:rsid w:val="00242044"/>
    <w:rsid w:val="002436D4"/>
    <w:rsid w:val="002442C8"/>
    <w:rsid w:val="00244495"/>
    <w:rsid w:val="00244CC5"/>
    <w:rsid w:val="00244D63"/>
    <w:rsid w:val="00245134"/>
    <w:rsid w:val="0024545F"/>
    <w:rsid w:val="002454B0"/>
    <w:rsid w:val="002454C0"/>
    <w:rsid w:val="00246412"/>
    <w:rsid w:val="0024648B"/>
    <w:rsid w:val="002473AC"/>
    <w:rsid w:val="00247402"/>
    <w:rsid w:val="00250023"/>
    <w:rsid w:val="0025037B"/>
    <w:rsid w:val="002510CD"/>
    <w:rsid w:val="0025132E"/>
    <w:rsid w:val="00251487"/>
    <w:rsid w:val="00251F32"/>
    <w:rsid w:val="002521D5"/>
    <w:rsid w:val="002523CA"/>
    <w:rsid w:val="0025261C"/>
    <w:rsid w:val="002534CB"/>
    <w:rsid w:val="00253ECF"/>
    <w:rsid w:val="0025442D"/>
    <w:rsid w:val="0025456B"/>
    <w:rsid w:val="00254B9C"/>
    <w:rsid w:val="00254EF4"/>
    <w:rsid w:val="00255529"/>
    <w:rsid w:val="0025691F"/>
    <w:rsid w:val="00256966"/>
    <w:rsid w:val="002578EB"/>
    <w:rsid w:val="00257C09"/>
    <w:rsid w:val="00260809"/>
    <w:rsid w:val="00260EA6"/>
    <w:rsid w:val="00262F57"/>
    <w:rsid w:val="002637C3"/>
    <w:rsid w:val="00263B30"/>
    <w:rsid w:val="00263C86"/>
    <w:rsid w:val="00263D93"/>
    <w:rsid w:val="002641D8"/>
    <w:rsid w:val="00264CEF"/>
    <w:rsid w:val="00264DBB"/>
    <w:rsid w:val="00264F14"/>
    <w:rsid w:val="00264F35"/>
    <w:rsid w:val="00265FEE"/>
    <w:rsid w:val="002660BD"/>
    <w:rsid w:val="00266A01"/>
    <w:rsid w:val="00266C3F"/>
    <w:rsid w:val="00266CF5"/>
    <w:rsid w:val="002710B9"/>
    <w:rsid w:val="00271BB9"/>
    <w:rsid w:val="00271CE4"/>
    <w:rsid w:val="00272292"/>
    <w:rsid w:val="0027304B"/>
    <w:rsid w:val="0027572C"/>
    <w:rsid w:val="00275A70"/>
    <w:rsid w:val="00275CEC"/>
    <w:rsid w:val="00276F2A"/>
    <w:rsid w:val="0027710B"/>
    <w:rsid w:val="00277223"/>
    <w:rsid w:val="002774CB"/>
    <w:rsid w:val="002777B3"/>
    <w:rsid w:val="00277AC4"/>
    <w:rsid w:val="00280ACE"/>
    <w:rsid w:val="0028189B"/>
    <w:rsid w:val="00281BC5"/>
    <w:rsid w:val="00282326"/>
    <w:rsid w:val="00282B23"/>
    <w:rsid w:val="0028444C"/>
    <w:rsid w:val="00284742"/>
    <w:rsid w:val="00284846"/>
    <w:rsid w:val="00285520"/>
    <w:rsid w:val="0028574B"/>
    <w:rsid w:val="002858A3"/>
    <w:rsid w:val="002859A7"/>
    <w:rsid w:val="002872A0"/>
    <w:rsid w:val="0028782B"/>
    <w:rsid w:val="0029086D"/>
    <w:rsid w:val="00290A6D"/>
    <w:rsid w:val="00292423"/>
    <w:rsid w:val="00292596"/>
    <w:rsid w:val="0029260E"/>
    <w:rsid w:val="00292D38"/>
    <w:rsid w:val="00292DED"/>
    <w:rsid w:val="00292EB8"/>
    <w:rsid w:val="00293408"/>
    <w:rsid w:val="002935BC"/>
    <w:rsid w:val="00294BAE"/>
    <w:rsid w:val="00294D75"/>
    <w:rsid w:val="002953CC"/>
    <w:rsid w:val="0029571F"/>
    <w:rsid w:val="0029578B"/>
    <w:rsid w:val="00295EDD"/>
    <w:rsid w:val="00296140"/>
    <w:rsid w:val="002962F2"/>
    <w:rsid w:val="00296C6D"/>
    <w:rsid w:val="0029701D"/>
    <w:rsid w:val="00297BE4"/>
    <w:rsid w:val="002A0C00"/>
    <w:rsid w:val="002A0EB1"/>
    <w:rsid w:val="002A117C"/>
    <w:rsid w:val="002A13DC"/>
    <w:rsid w:val="002A140C"/>
    <w:rsid w:val="002A1762"/>
    <w:rsid w:val="002A1903"/>
    <w:rsid w:val="002A35F1"/>
    <w:rsid w:val="002A40C9"/>
    <w:rsid w:val="002A413C"/>
    <w:rsid w:val="002A4938"/>
    <w:rsid w:val="002A6CAB"/>
    <w:rsid w:val="002A6F26"/>
    <w:rsid w:val="002A714F"/>
    <w:rsid w:val="002A76A5"/>
    <w:rsid w:val="002A7BCB"/>
    <w:rsid w:val="002A7C79"/>
    <w:rsid w:val="002A7CE7"/>
    <w:rsid w:val="002B02DF"/>
    <w:rsid w:val="002B047F"/>
    <w:rsid w:val="002B04AE"/>
    <w:rsid w:val="002B087F"/>
    <w:rsid w:val="002B1B30"/>
    <w:rsid w:val="002B25C7"/>
    <w:rsid w:val="002B28E9"/>
    <w:rsid w:val="002B314A"/>
    <w:rsid w:val="002B320C"/>
    <w:rsid w:val="002B3A49"/>
    <w:rsid w:val="002B45AA"/>
    <w:rsid w:val="002B4745"/>
    <w:rsid w:val="002B69EE"/>
    <w:rsid w:val="002B6C79"/>
    <w:rsid w:val="002C01A9"/>
    <w:rsid w:val="002C01FB"/>
    <w:rsid w:val="002C0BE5"/>
    <w:rsid w:val="002C12D3"/>
    <w:rsid w:val="002C30E4"/>
    <w:rsid w:val="002C3F21"/>
    <w:rsid w:val="002C41FD"/>
    <w:rsid w:val="002C43DC"/>
    <w:rsid w:val="002C43E0"/>
    <w:rsid w:val="002C4EFA"/>
    <w:rsid w:val="002C55B9"/>
    <w:rsid w:val="002C6B94"/>
    <w:rsid w:val="002C7983"/>
    <w:rsid w:val="002C7E5A"/>
    <w:rsid w:val="002D1333"/>
    <w:rsid w:val="002D179C"/>
    <w:rsid w:val="002D2137"/>
    <w:rsid w:val="002D2A99"/>
    <w:rsid w:val="002D3B87"/>
    <w:rsid w:val="002D3E11"/>
    <w:rsid w:val="002D3E1A"/>
    <w:rsid w:val="002D4462"/>
    <w:rsid w:val="002D54C5"/>
    <w:rsid w:val="002D6035"/>
    <w:rsid w:val="002D6628"/>
    <w:rsid w:val="002E046F"/>
    <w:rsid w:val="002E0F78"/>
    <w:rsid w:val="002E123D"/>
    <w:rsid w:val="002E2603"/>
    <w:rsid w:val="002E2E91"/>
    <w:rsid w:val="002E3340"/>
    <w:rsid w:val="002E3E15"/>
    <w:rsid w:val="002E5318"/>
    <w:rsid w:val="002E565D"/>
    <w:rsid w:val="002E6814"/>
    <w:rsid w:val="002E6D2B"/>
    <w:rsid w:val="002E7116"/>
    <w:rsid w:val="002E7512"/>
    <w:rsid w:val="002E76CF"/>
    <w:rsid w:val="002F00F5"/>
    <w:rsid w:val="002F1099"/>
    <w:rsid w:val="002F2480"/>
    <w:rsid w:val="002F2AA5"/>
    <w:rsid w:val="002F2F43"/>
    <w:rsid w:val="002F4266"/>
    <w:rsid w:val="002F4429"/>
    <w:rsid w:val="002F4438"/>
    <w:rsid w:val="002F4539"/>
    <w:rsid w:val="002F4C5A"/>
    <w:rsid w:val="002F5351"/>
    <w:rsid w:val="002F651A"/>
    <w:rsid w:val="002F68A7"/>
    <w:rsid w:val="002F6EAA"/>
    <w:rsid w:val="002F78C5"/>
    <w:rsid w:val="002F7F1B"/>
    <w:rsid w:val="00301315"/>
    <w:rsid w:val="003018C4"/>
    <w:rsid w:val="00301928"/>
    <w:rsid w:val="00301B16"/>
    <w:rsid w:val="00302878"/>
    <w:rsid w:val="00302EE0"/>
    <w:rsid w:val="00303074"/>
    <w:rsid w:val="00303106"/>
    <w:rsid w:val="00303FCD"/>
    <w:rsid w:val="0030451D"/>
    <w:rsid w:val="00304554"/>
    <w:rsid w:val="00304AF0"/>
    <w:rsid w:val="003062DD"/>
    <w:rsid w:val="00307202"/>
    <w:rsid w:val="0030759F"/>
    <w:rsid w:val="003075B5"/>
    <w:rsid w:val="00307895"/>
    <w:rsid w:val="00310556"/>
    <w:rsid w:val="00310FFF"/>
    <w:rsid w:val="00311473"/>
    <w:rsid w:val="00311632"/>
    <w:rsid w:val="00311EB1"/>
    <w:rsid w:val="00312738"/>
    <w:rsid w:val="00313370"/>
    <w:rsid w:val="00313737"/>
    <w:rsid w:val="003142E3"/>
    <w:rsid w:val="00315335"/>
    <w:rsid w:val="003155A8"/>
    <w:rsid w:val="00315A6C"/>
    <w:rsid w:val="00316BE0"/>
    <w:rsid w:val="00317295"/>
    <w:rsid w:val="00320D07"/>
    <w:rsid w:val="00320E6E"/>
    <w:rsid w:val="00320FCA"/>
    <w:rsid w:val="00321F78"/>
    <w:rsid w:val="00322454"/>
    <w:rsid w:val="00325BC8"/>
    <w:rsid w:val="00325D44"/>
    <w:rsid w:val="00325F13"/>
    <w:rsid w:val="003267DE"/>
    <w:rsid w:val="003273EC"/>
    <w:rsid w:val="00327AD2"/>
    <w:rsid w:val="00327C69"/>
    <w:rsid w:val="00330370"/>
    <w:rsid w:val="003304CB"/>
    <w:rsid w:val="0033055B"/>
    <w:rsid w:val="0033096E"/>
    <w:rsid w:val="00330E49"/>
    <w:rsid w:val="0033140C"/>
    <w:rsid w:val="00331418"/>
    <w:rsid w:val="00331EE7"/>
    <w:rsid w:val="00332098"/>
    <w:rsid w:val="00332705"/>
    <w:rsid w:val="003329C1"/>
    <w:rsid w:val="00333739"/>
    <w:rsid w:val="00333A79"/>
    <w:rsid w:val="00334948"/>
    <w:rsid w:val="0033512D"/>
    <w:rsid w:val="00335350"/>
    <w:rsid w:val="003376B5"/>
    <w:rsid w:val="003411AC"/>
    <w:rsid w:val="003415B9"/>
    <w:rsid w:val="0034164B"/>
    <w:rsid w:val="003416ED"/>
    <w:rsid w:val="003419E4"/>
    <w:rsid w:val="00342B98"/>
    <w:rsid w:val="00342C18"/>
    <w:rsid w:val="003435CB"/>
    <w:rsid w:val="00343C03"/>
    <w:rsid w:val="00344582"/>
    <w:rsid w:val="00344A74"/>
    <w:rsid w:val="00345D89"/>
    <w:rsid w:val="00346328"/>
    <w:rsid w:val="00347769"/>
    <w:rsid w:val="003478FD"/>
    <w:rsid w:val="003504F1"/>
    <w:rsid w:val="00350B3C"/>
    <w:rsid w:val="003513FC"/>
    <w:rsid w:val="00352699"/>
    <w:rsid w:val="003537C4"/>
    <w:rsid w:val="00353A2F"/>
    <w:rsid w:val="003544A1"/>
    <w:rsid w:val="00354EB4"/>
    <w:rsid w:val="003554DA"/>
    <w:rsid w:val="00355761"/>
    <w:rsid w:val="00356241"/>
    <w:rsid w:val="003563BD"/>
    <w:rsid w:val="003564E6"/>
    <w:rsid w:val="003567F8"/>
    <w:rsid w:val="00356821"/>
    <w:rsid w:val="00356E88"/>
    <w:rsid w:val="003575EB"/>
    <w:rsid w:val="00357DB0"/>
    <w:rsid w:val="00357F95"/>
    <w:rsid w:val="0036026E"/>
    <w:rsid w:val="00360297"/>
    <w:rsid w:val="00360A41"/>
    <w:rsid w:val="00360AE6"/>
    <w:rsid w:val="0036266F"/>
    <w:rsid w:val="00362819"/>
    <w:rsid w:val="003628B9"/>
    <w:rsid w:val="00362E69"/>
    <w:rsid w:val="00363B93"/>
    <w:rsid w:val="00364087"/>
    <w:rsid w:val="00364764"/>
    <w:rsid w:val="003647B4"/>
    <w:rsid w:val="003649A7"/>
    <w:rsid w:val="003649E4"/>
    <w:rsid w:val="0036590F"/>
    <w:rsid w:val="00365D22"/>
    <w:rsid w:val="00365D31"/>
    <w:rsid w:val="00365DB3"/>
    <w:rsid w:val="00367258"/>
    <w:rsid w:val="00367D25"/>
    <w:rsid w:val="00370BD6"/>
    <w:rsid w:val="00370F86"/>
    <w:rsid w:val="00371F01"/>
    <w:rsid w:val="0037244D"/>
    <w:rsid w:val="00372D6B"/>
    <w:rsid w:val="003732C5"/>
    <w:rsid w:val="0037333F"/>
    <w:rsid w:val="00373543"/>
    <w:rsid w:val="00374000"/>
    <w:rsid w:val="00374336"/>
    <w:rsid w:val="00374C57"/>
    <w:rsid w:val="00375522"/>
    <w:rsid w:val="00375701"/>
    <w:rsid w:val="00376252"/>
    <w:rsid w:val="003765A1"/>
    <w:rsid w:val="00376615"/>
    <w:rsid w:val="00376E43"/>
    <w:rsid w:val="00376EEB"/>
    <w:rsid w:val="003803F8"/>
    <w:rsid w:val="003806BF"/>
    <w:rsid w:val="00381A24"/>
    <w:rsid w:val="00381B81"/>
    <w:rsid w:val="003821B1"/>
    <w:rsid w:val="00383259"/>
    <w:rsid w:val="00383260"/>
    <w:rsid w:val="0038327E"/>
    <w:rsid w:val="003835AF"/>
    <w:rsid w:val="0038451F"/>
    <w:rsid w:val="0038499B"/>
    <w:rsid w:val="00385613"/>
    <w:rsid w:val="00387230"/>
    <w:rsid w:val="00387310"/>
    <w:rsid w:val="003910F4"/>
    <w:rsid w:val="00391251"/>
    <w:rsid w:val="00391D27"/>
    <w:rsid w:val="00392742"/>
    <w:rsid w:val="00392E10"/>
    <w:rsid w:val="00392E33"/>
    <w:rsid w:val="0039338D"/>
    <w:rsid w:val="0039343A"/>
    <w:rsid w:val="00393F4F"/>
    <w:rsid w:val="00394B46"/>
    <w:rsid w:val="003952C8"/>
    <w:rsid w:val="003952CA"/>
    <w:rsid w:val="0039538B"/>
    <w:rsid w:val="003955CB"/>
    <w:rsid w:val="00395F5D"/>
    <w:rsid w:val="00396331"/>
    <w:rsid w:val="00396941"/>
    <w:rsid w:val="00396F0D"/>
    <w:rsid w:val="003A01E5"/>
    <w:rsid w:val="003A08B6"/>
    <w:rsid w:val="003A0F79"/>
    <w:rsid w:val="003A105B"/>
    <w:rsid w:val="003A13E6"/>
    <w:rsid w:val="003A1B86"/>
    <w:rsid w:val="003A35D9"/>
    <w:rsid w:val="003A3D21"/>
    <w:rsid w:val="003A3DD3"/>
    <w:rsid w:val="003A565D"/>
    <w:rsid w:val="003A5EAA"/>
    <w:rsid w:val="003A61AF"/>
    <w:rsid w:val="003A6594"/>
    <w:rsid w:val="003A6D1A"/>
    <w:rsid w:val="003A6FBE"/>
    <w:rsid w:val="003A7397"/>
    <w:rsid w:val="003B01B8"/>
    <w:rsid w:val="003B0447"/>
    <w:rsid w:val="003B046E"/>
    <w:rsid w:val="003B0CC1"/>
    <w:rsid w:val="003B4A76"/>
    <w:rsid w:val="003B4C7C"/>
    <w:rsid w:val="003B4FD7"/>
    <w:rsid w:val="003B5335"/>
    <w:rsid w:val="003B544D"/>
    <w:rsid w:val="003B546E"/>
    <w:rsid w:val="003B596F"/>
    <w:rsid w:val="003B671E"/>
    <w:rsid w:val="003B6A45"/>
    <w:rsid w:val="003B6FD8"/>
    <w:rsid w:val="003B72DF"/>
    <w:rsid w:val="003B72F5"/>
    <w:rsid w:val="003B7559"/>
    <w:rsid w:val="003B7616"/>
    <w:rsid w:val="003C02AB"/>
    <w:rsid w:val="003C067A"/>
    <w:rsid w:val="003C0B1A"/>
    <w:rsid w:val="003C1363"/>
    <w:rsid w:val="003C1B0B"/>
    <w:rsid w:val="003C30E9"/>
    <w:rsid w:val="003C379C"/>
    <w:rsid w:val="003C3C19"/>
    <w:rsid w:val="003C4A1A"/>
    <w:rsid w:val="003C563D"/>
    <w:rsid w:val="003C5B6C"/>
    <w:rsid w:val="003C613D"/>
    <w:rsid w:val="003C6776"/>
    <w:rsid w:val="003C694D"/>
    <w:rsid w:val="003C6A83"/>
    <w:rsid w:val="003C6FE7"/>
    <w:rsid w:val="003D0B52"/>
    <w:rsid w:val="003D0B72"/>
    <w:rsid w:val="003D0F66"/>
    <w:rsid w:val="003D1A57"/>
    <w:rsid w:val="003D1D89"/>
    <w:rsid w:val="003D27ED"/>
    <w:rsid w:val="003D2B97"/>
    <w:rsid w:val="003D2C06"/>
    <w:rsid w:val="003D2F39"/>
    <w:rsid w:val="003D31C3"/>
    <w:rsid w:val="003D37E9"/>
    <w:rsid w:val="003D3850"/>
    <w:rsid w:val="003D4504"/>
    <w:rsid w:val="003D501C"/>
    <w:rsid w:val="003D537F"/>
    <w:rsid w:val="003D6938"/>
    <w:rsid w:val="003D6972"/>
    <w:rsid w:val="003D6E44"/>
    <w:rsid w:val="003D7BC3"/>
    <w:rsid w:val="003E016F"/>
    <w:rsid w:val="003E04B2"/>
    <w:rsid w:val="003E1BD0"/>
    <w:rsid w:val="003E1EFF"/>
    <w:rsid w:val="003E2591"/>
    <w:rsid w:val="003E26CD"/>
    <w:rsid w:val="003E29A8"/>
    <w:rsid w:val="003E34F0"/>
    <w:rsid w:val="003E3B51"/>
    <w:rsid w:val="003E4003"/>
    <w:rsid w:val="003E546A"/>
    <w:rsid w:val="003E5F8C"/>
    <w:rsid w:val="003E6375"/>
    <w:rsid w:val="003E64DB"/>
    <w:rsid w:val="003E697A"/>
    <w:rsid w:val="003E6F38"/>
    <w:rsid w:val="003E70DC"/>
    <w:rsid w:val="003E7219"/>
    <w:rsid w:val="003E7258"/>
    <w:rsid w:val="003E729A"/>
    <w:rsid w:val="003E7708"/>
    <w:rsid w:val="003E7774"/>
    <w:rsid w:val="003F1B79"/>
    <w:rsid w:val="003F1DA4"/>
    <w:rsid w:val="003F23A8"/>
    <w:rsid w:val="003F29A5"/>
    <w:rsid w:val="003F46AA"/>
    <w:rsid w:val="003F4D6F"/>
    <w:rsid w:val="003F658B"/>
    <w:rsid w:val="003F667E"/>
    <w:rsid w:val="003F707B"/>
    <w:rsid w:val="003F7515"/>
    <w:rsid w:val="003F7765"/>
    <w:rsid w:val="003F7F17"/>
    <w:rsid w:val="00400267"/>
    <w:rsid w:val="00400C0C"/>
    <w:rsid w:val="004020D1"/>
    <w:rsid w:val="00402363"/>
    <w:rsid w:val="00403275"/>
    <w:rsid w:val="004035D4"/>
    <w:rsid w:val="004037DD"/>
    <w:rsid w:val="00403B36"/>
    <w:rsid w:val="00403E68"/>
    <w:rsid w:val="00403EE3"/>
    <w:rsid w:val="0040487D"/>
    <w:rsid w:val="0040497C"/>
    <w:rsid w:val="00405C73"/>
    <w:rsid w:val="00405EED"/>
    <w:rsid w:val="00406045"/>
    <w:rsid w:val="004065E8"/>
    <w:rsid w:val="00407165"/>
    <w:rsid w:val="004075BE"/>
    <w:rsid w:val="00407C90"/>
    <w:rsid w:val="004116B9"/>
    <w:rsid w:val="004117DC"/>
    <w:rsid w:val="00411DE2"/>
    <w:rsid w:val="00411F96"/>
    <w:rsid w:val="00412248"/>
    <w:rsid w:val="004131E9"/>
    <w:rsid w:val="004131FA"/>
    <w:rsid w:val="00413F73"/>
    <w:rsid w:val="00414756"/>
    <w:rsid w:val="0041492D"/>
    <w:rsid w:val="00415909"/>
    <w:rsid w:val="00415DFE"/>
    <w:rsid w:val="00415E31"/>
    <w:rsid w:val="00416728"/>
    <w:rsid w:val="004167C5"/>
    <w:rsid w:val="004167FF"/>
    <w:rsid w:val="00416B93"/>
    <w:rsid w:val="00416D6C"/>
    <w:rsid w:val="004171E4"/>
    <w:rsid w:val="004175B2"/>
    <w:rsid w:val="00417616"/>
    <w:rsid w:val="0042002F"/>
    <w:rsid w:val="0042016C"/>
    <w:rsid w:val="00420AAB"/>
    <w:rsid w:val="00421646"/>
    <w:rsid w:val="00421A84"/>
    <w:rsid w:val="00421AB2"/>
    <w:rsid w:val="00423243"/>
    <w:rsid w:val="004245F9"/>
    <w:rsid w:val="00425649"/>
    <w:rsid w:val="004257FF"/>
    <w:rsid w:val="004259EA"/>
    <w:rsid w:val="00426405"/>
    <w:rsid w:val="00426655"/>
    <w:rsid w:val="004268CD"/>
    <w:rsid w:val="00426A4A"/>
    <w:rsid w:val="00426B61"/>
    <w:rsid w:val="00426B9F"/>
    <w:rsid w:val="00426C05"/>
    <w:rsid w:val="00427E27"/>
    <w:rsid w:val="0043067C"/>
    <w:rsid w:val="00430824"/>
    <w:rsid w:val="00430F73"/>
    <w:rsid w:val="00431F4C"/>
    <w:rsid w:val="0043299B"/>
    <w:rsid w:val="0043330E"/>
    <w:rsid w:val="00433B8B"/>
    <w:rsid w:val="00434AFE"/>
    <w:rsid w:val="00434C51"/>
    <w:rsid w:val="00435BF5"/>
    <w:rsid w:val="00435D7D"/>
    <w:rsid w:val="00435FB9"/>
    <w:rsid w:val="004360EC"/>
    <w:rsid w:val="00436100"/>
    <w:rsid w:val="00436577"/>
    <w:rsid w:val="00436741"/>
    <w:rsid w:val="00436B94"/>
    <w:rsid w:val="00436D72"/>
    <w:rsid w:val="0043702C"/>
    <w:rsid w:val="00437EBE"/>
    <w:rsid w:val="0044198E"/>
    <w:rsid w:val="00442779"/>
    <w:rsid w:val="00442844"/>
    <w:rsid w:val="004428DD"/>
    <w:rsid w:val="00442D14"/>
    <w:rsid w:val="00442F46"/>
    <w:rsid w:val="0044335F"/>
    <w:rsid w:val="00443F54"/>
    <w:rsid w:val="0044418F"/>
    <w:rsid w:val="0044480C"/>
    <w:rsid w:val="00446905"/>
    <w:rsid w:val="00446FB1"/>
    <w:rsid w:val="00447508"/>
    <w:rsid w:val="004501B7"/>
    <w:rsid w:val="00450490"/>
    <w:rsid w:val="00451257"/>
    <w:rsid w:val="004515EC"/>
    <w:rsid w:val="004521D5"/>
    <w:rsid w:val="00452398"/>
    <w:rsid w:val="00452600"/>
    <w:rsid w:val="00452F47"/>
    <w:rsid w:val="0045420B"/>
    <w:rsid w:val="0045430B"/>
    <w:rsid w:val="00454C32"/>
    <w:rsid w:val="004550AD"/>
    <w:rsid w:val="00455C27"/>
    <w:rsid w:val="00455E74"/>
    <w:rsid w:val="004567AF"/>
    <w:rsid w:val="00456822"/>
    <w:rsid w:val="00456AD5"/>
    <w:rsid w:val="00460059"/>
    <w:rsid w:val="0046097C"/>
    <w:rsid w:val="00460A6C"/>
    <w:rsid w:val="00460CEE"/>
    <w:rsid w:val="004615C8"/>
    <w:rsid w:val="00461D26"/>
    <w:rsid w:val="00461F9C"/>
    <w:rsid w:val="00461FD7"/>
    <w:rsid w:val="004630B6"/>
    <w:rsid w:val="0046350E"/>
    <w:rsid w:val="004639CF"/>
    <w:rsid w:val="00463FCC"/>
    <w:rsid w:val="00464B84"/>
    <w:rsid w:val="004650CA"/>
    <w:rsid w:val="00465129"/>
    <w:rsid w:val="00465AC6"/>
    <w:rsid w:val="00466380"/>
    <w:rsid w:val="00467174"/>
    <w:rsid w:val="004701EE"/>
    <w:rsid w:val="00470B69"/>
    <w:rsid w:val="00471370"/>
    <w:rsid w:val="0047179B"/>
    <w:rsid w:val="00471959"/>
    <w:rsid w:val="0047287A"/>
    <w:rsid w:val="0047295F"/>
    <w:rsid w:val="00472A43"/>
    <w:rsid w:val="00472B92"/>
    <w:rsid w:val="00473AD1"/>
    <w:rsid w:val="00473D21"/>
    <w:rsid w:val="00473E26"/>
    <w:rsid w:val="004746B3"/>
    <w:rsid w:val="00474BEA"/>
    <w:rsid w:val="00474E67"/>
    <w:rsid w:val="0047514A"/>
    <w:rsid w:val="004753D9"/>
    <w:rsid w:val="00477259"/>
    <w:rsid w:val="00477311"/>
    <w:rsid w:val="00480A34"/>
    <w:rsid w:val="00482401"/>
    <w:rsid w:val="004828FB"/>
    <w:rsid w:val="0048291E"/>
    <w:rsid w:val="00482949"/>
    <w:rsid w:val="00483C0B"/>
    <w:rsid w:val="004844C3"/>
    <w:rsid w:val="004859A8"/>
    <w:rsid w:val="00485FD9"/>
    <w:rsid w:val="00486304"/>
    <w:rsid w:val="00486485"/>
    <w:rsid w:val="0048660A"/>
    <w:rsid w:val="00486AAC"/>
    <w:rsid w:val="00487C09"/>
    <w:rsid w:val="004903CA"/>
    <w:rsid w:val="00491018"/>
    <w:rsid w:val="00491500"/>
    <w:rsid w:val="0049153F"/>
    <w:rsid w:val="00492F7A"/>
    <w:rsid w:val="0049318C"/>
    <w:rsid w:val="00493ECB"/>
    <w:rsid w:val="004941BC"/>
    <w:rsid w:val="00494430"/>
    <w:rsid w:val="004949C8"/>
    <w:rsid w:val="00494A0B"/>
    <w:rsid w:val="00495460"/>
    <w:rsid w:val="004956BB"/>
    <w:rsid w:val="00497E34"/>
    <w:rsid w:val="004A107B"/>
    <w:rsid w:val="004A142C"/>
    <w:rsid w:val="004A22E4"/>
    <w:rsid w:val="004A237E"/>
    <w:rsid w:val="004A3935"/>
    <w:rsid w:val="004A3B88"/>
    <w:rsid w:val="004A3BBD"/>
    <w:rsid w:val="004A4766"/>
    <w:rsid w:val="004A479A"/>
    <w:rsid w:val="004A7412"/>
    <w:rsid w:val="004A7562"/>
    <w:rsid w:val="004B0672"/>
    <w:rsid w:val="004B075D"/>
    <w:rsid w:val="004B0E92"/>
    <w:rsid w:val="004B10E0"/>
    <w:rsid w:val="004B1366"/>
    <w:rsid w:val="004B1A08"/>
    <w:rsid w:val="004B1B4E"/>
    <w:rsid w:val="004B2E43"/>
    <w:rsid w:val="004B3027"/>
    <w:rsid w:val="004B32E6"/>
    <w:rsid w:val="004B4454"/>
    <w:rsid w:val="004B5ABF"/>
    <w:rsid w:val="004B6416"/>
    <w:rsid w:val="004B6F8E"/>
    <w:rsid w:val="004C037A"/>
    <w:rsid w:val="004C0FDA"/>
    <w:rsid w:val="004C1470"/>
    <w:rsid w:val="004C171C"/>
    <w:rsid w:val="004C1EB2"/>
    <w:rsid w:val="004C3026"/>
    <w:rsid w:val="004C36C9"/>
    <w:rsid w:val="004C3AD8"/>
    <w:rsid w:val="004C3E85"/>
    <w:rsid w:val="004C4532"/>
    <w:rsid w:val="004C638D"/>
    <w:rsid w:val="004C67AC"/>
    <w:rsid w:val="004C69BE"/>
    <w:rsid w:val="004C747C"/>
    <w:rsid w:val="004C7B73"/>
    <w:rsid w:val="004C7CC0"/>
    <w:rsid w:val="004C7DEE"/>
    <w:rsid w:val="004D0465"/>
    <w:rsid w:val="004D07DD"/>
    <w:rsid w:val="004D0F13"/>
    <w:rsid w:val="004D20F9"/>
    <w:rsid w:val="004D277E"/>
    <w:rsid w:val="004D2E13"/>
    <w:rsid w:val="004D3158"/>
    <w:rsid w:val="004D3EE2"/>
    <w:rsid w:val="004D3F40"/>
    <w:rsid w:val="004D467E"/>
    <w:rsid w:val="004D55B0"/>
    <w:rsid w:val="004D6169"/>
    <w:rsid w:val="004D63B6"/>
    <w:rsid w:val="004D6623"/>
    <w:rsid w:val="004D67FE"/>
    <w:rsid w:val="004D74A0"/>
    <w:rsid w:val="004D79B0"/>
    <w:rsid w:val="004D7D4B"/>
    <w:rsid w:val="004D7F46"/>
    <w:rsid w:val="004E0CCB"/>
    <w:rsid w:val="004E3246"/>
    <w:rsid w:val="004E3708"/>
    <w:rsid w:val="004E3C54"/>
    <w:rsid w:val="004E422C"/>
    <w:rsid w:val="004E457A"/>
    <w:rsid w:val="004E4687"/>
    <w:rsid w:val="004E5A09"/>
    <w:rsid w:val="004E5A5B"/>
    <w:rsid w:val="004E5F32"/>
    <w:rsid w:val="004E6245"/>
    <w:rsid w:val="004E729D"/>
    <w:rsid w:val="004E7F27"/>
    <w:rsid w:val="004F027E"/>
    <w:rsid w:val="004F0398"/>
    <w:rsid w:val="004F0431"/>
    <w:rsid w:val="004F0688"/>
    <w:rsid w:val="004F0743"/>
    <w:rsid w:val="004F1FAD"/>
    <w:rsid w:val="004F2128"/>
    <w:rsid w:val="004F28C6"/>
    <w:rsid w:val="004F2B5A"/>
    <w:rsid w:val="004F4191"/>
    <w:rsid w:val="004F4711"/>
    <w:rsid w:val="004F4741"/>
    <w:rsid w:val="004F516F"/>
    <w:rsid w:val="004F5710"/>
    <w:rsid w:val="004F6253"/>
    <w:rsid w:val="004F670C"/>
    <w:rsid w:val="004F74BA"/>
    <w:rsid w:val="004F7A46"/>
    <w:rsid w:val="0050063D"/>
    <w:rsid w:val="00500E6D"/>
    <w:rsid w:val="0050187B"/>
    <w:rsid w:val="0050205D"/>
    <w:rsid w:val="0050224C"/>
    <w:rsid w:val="005028F7"/>
    <w:rsid w:val="00503043"/>
    <w:rsid w:val="005030B5"/>
    <w:rsid w:val="00503E27"/>
    <w:rsid w:val="00504DF7"/>
    <w:rsid w:val="00505624"/>
    <w:rsid w:val="00506576"/>
    <w:rsid w:val="00507F5F"/>
    <w:rsid w:val="005103CA"/>
    <w:rsid w:val="00510BA4"/>
    <w:rsid w:val="00511437"/>
    <w:rsid w:val="00511C12"/>
    <w:rsid w:val="00513758"/>
    <w:rsid w:val="00514445"/>
    <w:rsid w:val="005146C1"/>
    <w:rsid w:val="00514889"/>
    <w:rsid w:val="00514B0D"/>
    <w:rsid w:val="0051543D"/>
    <w:rsid w:val="005159B0"/>
    <w:rsid w:val="00515A0F"/>
    <w:rsid w:val="00515B5B"/>
    <w:rsid w:val="00515DE3"/>
    <w:rsid w:val="00515F66"/>
    <w:rsid w:val="00516D39"/>
    <w:rsid w:val="00516E3B"/>
    <w:rsid w:val="00516F8B"/>
    <w:rsid w:val="00517C85"/>
    <w:rsid w:val="00517DC0"/>
    <w:rsid w:val="00520081"/>
    <w:rsid w:val="005219B8"/>
    <w:rsid w:val="0052528C"/>
    <w:rsid w:val="005255F8"/>
    <w:rsid w:val="0052575C"/>
    <w:rsid w:val="0052595B"/>
    <w:rsid w:val="00525E32"/>
    <w:rsid w:val="0052614E"/>
    <w:rsid w:val="00526829"/>
    <w:rsid w:val="00526AF0"/>
    <w:rsid w:val="005270B5"/>
    <w:rsid w:val="00527C04"/>
    <w:rsid w:val="00527D80"/>
    <w:rsid w:val="00530077"/>
    <w:rsid w:val="0053051E"/>
    <w:rsid w:val="00530DE0"/>
    <w:rsid w:val="00530E21"/>
    <w:rsid w:val="005323E0"/>
    <w:rsid w:val="0053258C"/>
    <w:rsid w:val="005325DE"/>
    <w:rsid w:val="005326ED"/>
    <w:rsid w:val="00532961"/>
    <w:rsid w:val="00533CA9"/>
    <w:rsid w:val="00534194"/>
    <w:rsid w:val="0053456D"/>
    <w:rsid w:val="00534EA8"/>
    <w:rsid w:val="0053606C"/>
    <w:rsid w:val="005363B3"/>
    <w:rsid w:val="00536759"/>
    <w:rsid w:val="00536BA1"/>
    <w:rsid w:val="00536C00"/>
    <w:rsid w:val="00537DF5"/>
    <w:rsid w:val="00540818"/>
    <w:rsid w:val="0054124E"/>
    <w:rsid w:val="00541447"/>
    <w:rsid w:val="005421C4"/>
    <w:rsid w:val="00542754"/>
    <w:rsid w:val="005442E1"/>
    <w:rsid w:val="0054450C"/>
    <w:rsid w:val="00544947"/>
    <w:rsid w:val="00544AA7"/>
    <w:rsid w:val="00544C71"/>
    <w:rsid w:val="00544F39"/>
    <w:rsid w:val="00545914"/>
    <w:rsid w:val="00546361"/>
    <w:rsid w:val="00550055"/>
    <w:rsid w:val="0055186A"/>
    <w:rsid w:val="00551B54"/>
    <w:rsid w:val="0055282A"/>
    <w:rsid w:val="0055297E"/>
    <w:rsid w:val="00552C41"/>
    <w:rsid w:val="00552D37"/>
    <w:rsid w:val="00553224"/>
    <w:rsid w:val="00553751"/>
    <w:rsid w:val="005542BD"/>
    <w:rsid w:val="00554856"/>
    <w:rsid w:val="00554A32"/>
    <w:rsid w:val="00555971"/>
    <w:rsid w:val="00555AB1"/>
    <w:rsid w:val="00555E52"/>
    <w:rsid w:val="005560A3"/>
    <w:rsid w:val="00556437"/>
    <w:rsid w:val="005565EA"/>
    <w:rsid w:val="00556FEF"/>
    <w:rsid w:val="00557304"/>
    <w:rsid w:val="005575A5"/>
    <w:rsid w:val="00557DF3"/>
    <w:rsid w:val="0056034A"/>
    <w:rsid w:val="0056088C"/>
    <w:rsid w:val="005615A6"/>
    <w:rsid w:val="00561CC9"/>
    <w:rsid w:val="00561FC9"/>
    <w:rsid w:val="005624F6"/>
    <w:rsid w:val="00562D1A"/>
    <w:rsid w:val="00563ED7"/>
    <w:rsid w:val="005643FC"/>
    <w:rsid w:val="00564B84"/>
    <w:rsid w:val="00565BC2"/>
    <w:rsid w:val="005661AB"/>
    <w:rsid w:val="00566A5C"/>
    <w:rsid w:val="005671DE"/>
    <w:rsid w:val="005679F6"/>
    <w:rsid w:val="00567E70"/>
    <w:rsid w:val="0057014D"/>
    <w:rsid w:val="005705A0"/>
    <w:rsid w:val="0057071F"/>
    <w:rsid w:val="00570BA5"/>
    <w:rsid w:val="005714C6"/>
    <w:rsid w:val="00571F0E"/>
    <w:rsid w:val="005722F1"/>
    <w:rsid w:val="0057360E"/>
    <w:rsid w:val="00573B80"/>
    <w:rsid w:val="005745CE"/>
    <w:rsid w:val="00574666"/>
    <w:rsid w:val="00574A92"/>
    <w:rsid w:val="0057569C"/>
    <w:rsid w:val="005766BA"/>
    <w:rsid w:val="00576E0D"/>
    <w:rsid w:val="00577129"/>
    <w:rsid w:val="005779B9"/>
    <w:rsid w:val="00577A41"/>
    <w:rsid w:val="00577ADA"/>
    <w:rsid w:val="00577D3E"/>
    <w:rsid w:val="00580414"/>
    <w:rsid w:val="00581E22"/>
    <w:rsid w:val="0058300B"/>
    <w:rsid w:val="00583DF4"/>
    <w:rsid w:val="00583E1F"/>
    <w:rsid w:val="0058410A"/>
    <w:rsid w:val="00584AF1"/>
    <w:rsid w:val="005852C1"/>
    <w:rsid w:val="0058532D"/>
    <w:rsid w:val="00585405"/>
    <w:rsid w:val="005854B2"/>
    <w:rsid w:val="0058563A"/>
    <w:rsid w:val="00585835"/>
    <w:rsid w:val="00585931"/>
    <w:rsid w:val="00587169"/>
    <w:rsid w:val="0058730F"/>
    <w:rsid w:val="00587540"/>
    <w:rsid w:val="005875CF"/>
    <w:rsid w:val="00587617"/>
    <w:rsid w:val="00590F95"/>
    <w:rsid w:val="0059170C"/>
    <w:rsid w:val="00591D78"/>
    <w:rsid w:val="0059290E"/>
    <w:rsid w:val="00594371"/>
    <w:rsid w:val="005945AD"/>
    <w:rsid w:val="00594716"/>
    <w:rsid w:val="00594EB5"/>
    <w:rsid w:val="00595074"/>
    <w:rsid w:val="00595929"/>
    <w:rsid w:val="00595CB9"/>
    <w:rsid w:val="0059667D"/>
    <w:rsid w:val="00597702"/>
    <w:rsid w:val="00597883"/>
    <w:rsid w:val="0059792D"/>
    <w:rsid w:val="00597941"/>
    <w:rsid w:val="005A10F7"/>
    <w:rsid w:val="005A14AD"/>
    <w:rsid w:val="005A1922"/>
    <w:rsid w:val="005A3729"/>
    <w:rsid w:val="005A3B1C"/>
    <w:rsid w:val="005A3E5D"/>
    <w:rsid w:val="005A6060"/>
    <w:rsid w:val="005A6B04"/>
    <w:rsid w:val="005A6EB9"/>
    <w:rsid w:val="005A6FA7"/>
    <w:rsid w:val="005A7087"/>
    <w:rsid w:val="005B028C"/>
    <w:rsid w:val="005B0478"/>
    <w:rsid w:val="005B18C8"/>
    <w:rsid w:val="005B1A2E"/>
    <w:rsid w:val="005B1ACC"/>
    <w:rsid w:val="005B1DA6"/>
    <w:rsid w:val="005B2A40"/>
    <w:rsid w:val="005B2CAA"/>
    <w:rsid w:val="005B36CF"/>
    <w:rsid w:val="005B426B"/>
    <w:rsid w:val="005B4EF5"/>
    <w:rsid w:val="005B5029"/>
    <w:rsid w:val="005B5608"/>
    <w:rsid w:val="005B641F"/>
    <w:rsid w:val="005B6C41"/>
    <w:rsid w:val="005C01FF"/>
    <w:rsid w:val="005C020D"/>
    <w:rsid w:val="005C11B2"/>
    <w:rsid w:val="005C2C9A"/>
    <w:rsid w:val="005C3506"/>
    <w:rsid w:val="005C36F0"/>
    <w:rsid w:val="005C37F3"/>
    <w:rsid w:val="005C3F08"/>
    <w:rsid w:val="005C431B"/>
    <w:rsid w:val="005C4441"/>
    <w:rsid w:val="005C44AB"/>
    <w:rsid w:val="005C4724"/>
    <w:rsid w:val="005C4969"/>
    <w:rsid w:val="005C4A96"/>
    <w:rsid w:val="005C5728"/>
    <w:rsid w:val="005C5BAA"/>
    <w:rsid w:val="005C6552"/>
    <w:rsid w:val="005C69FB"/>
    <w:rsid w:val="005C6F0A"/>
    <w:rsid w:val="005D05CA"/>
    <w:rsid w:val="005D06A1"/>
    <w:rsid w:val="005D11BD"/>
    <w:rsid w:val="005D1C0A"/>
    <w:rsid w:val="005D1C4E"/>
    <w:rsid w:val="005D1DF5"/>
    <w:rsid w:val="005D214A"/>
    <w:rsid w:val="005D26EE"/>
    <w:rsid w:val="005D323A"/>
    <w:rsid w:val="005D32D0"/>
    <w:rsid w:val="005D32D6"/>
    <w:rsid w:val="005D366F"/>
    <w:rsid w:val="005D4072"/>
    <w:rsid w:val="005D4764"/>
    <w:rsid w:val="005D605F"/>
    <w:rsid w:val="005D6947"/>
    <w:rsid w:val="005D6C43"/>
    <w:rsid w:val="005D6F3B"/>
    <w:rsid w:val="005D7121"/>
    <w:rsid w:val="005E0D18"/>
    <w:rsid w:val="005E0F22"/>
    <w:rsid w:val="005E18B5"/>
    <w:rsid w:val="005E18DF"/>
    <w:rsid w:val="005E27E5"/>
    <w:rsid w:val="005E34FF"/>
    <w:rsid w:val="005E38A1"/>
    <w:rsid w:val="005E3D87"/>
    <w:rsid w:val="005E4D63"/>
    <w:rsid w:val="005E5C75"/>
    <w:rsid w:val="005E6172"/>
    <w:rsid w:val="005E76E3"/>
    <w:rsid w:val="005E7D37"/>
    <w:rsid w:val="005F018D"/>
    <w:rsid w:val="005F06AF"/>
    <w:rsid w:val="005F0C9E"/>
    <w:rsid w:val="005F1187"/>
    <w:rsid w:val="005F14CB"/>
    <w:rsid w:val="005F1619"/>
    <w:rsid w:val="005F1880"/>
    <w:rsid w:val="005F22B3"/>
    <w:rsid w:val="005F2AA4"/>
    <w:rsid w:val="005F2AEA"/>
    <w:rsid w:val="005F326D"/>
    <w:rsid w:val="005F36D3"/>
    <w:rsid w:val="005F42F5"/>
    <w:rsid w:val="005F5904"/>
    <w:rsid w:val="005F599F"/>
    <w:rsid w:val="005F616A"/>
    <w:rsid w:val="005F62CF"/>
    <w:rsid w:val="005F64BB"/>
    <w:rsid w:val="005F6CC6"/>
    <w:rsid w:val="005F70A1"/>
    <w:rsid w:val="005F79E8"/>
    <w:rsid w:val="006001DB"/>
    <w:rsid w:val="006001EF"/>
    <w:rsid w:val="00600D7F"/>
    <w:rsid w:val="00601D9E"/>
    <w:rsid w:val="00601E3C"/>
    <w:rsid w:val="006038BD"/>
    <w:rsid w:val="00603DC1"/>
    <w:rsid w:val="0060485C"/>
    <w:rsid w:val="006050CB"/>
    <w:rsid w:val="006052E1"/>
    <w:rsid w:val="00605383"/>
    <w:rsid w:val="00606460"/>
    <w:rsid w:val="006065FA"/>
    <w:rsid w:val="00606611"/>
    <w:rsid w:val="006069FA"/>
    <w:rsid w:val="0060758B"/>
    <w:rsid w:val="00607C63"/>
    <w:rsid w:val="0061031F"/>
    <w:rsid w:val="00610C56"/>
    <w:rsid w:val="00611095"/>
    <w:rsid w:val="0061151A"/>
    <w:rsid w:val="0061184A"/>
    <w:rsid w:val="006127AA"/>
    <w:rsid w:val="00612AEB"/>
    <w:rsid w:val="00612B5D"/>
    <w:rsid w:val="00612C2F"/>
    <w:rsid w:val="00612E83"/>
    <w:rsid w:val="00615A82"/>
    <w:rsid w:val="00616020"/>
    <w:rsid w:val="00616522"/>
    <w:rsid w:val="00616531"/>
    <w:rsid w:val="00616E08"/>
    <w:rsid w:val="00616F86"/>
    <w:rsid w:val="00617BBB"/>
    <w:rsid w:val="00617DE9"/>
    <w:rsid w:val="00620113"/>
    <w:rsid w:val="00621272"/>
    <w:rsid w:val="0062136F"/>
    <w:rsid w:val="00621619"/>
    <w:rsid w:val="00621E67"/>
    <w:rsid w:val="00622374"/>
    <w:rsid w:val="0062262A"/>
    <w:rsid w:val="00622CB6"/>
    <w:rsid w:val="006234F8"/>
    <w:rsid w:val="006238C7"/>
    <w:rsid w:val="006239EE"/>
    <w:rsid w:val="00624359"/>
    <w:rsid w:val="0062496F"/>
    <w:rsid w:val="0062536F"/>
    <w:rsid w:val="00625A72"/>
    <w:rsid w:val="00625B46"/>
    <w:rsid w:val="00625F65"/>
    <w:rsid w:val="006275CB"/>
    <w:rsid w:val="006276FA"/>
    <w:rsid w:val="00627C0B"/>
    <w:rsid w:val="00627FC0"/>
    <w:rsid w:val="006300EF"/>
    <w:rsid w:val="0063088B"/>
    <w:rsid w:val="006308EB"/>
    <w:rsid w:val="006312C7"/>
    <w:rsid w:val="00631ECE"/>
    <w:rsid w:val="006324CA"/>
    <w:rsid w:val="00632915"/>
    <w:rsid w:val="00632F3C"/>
    <w:rsid w:val="006332AA"/>
    <w:rsid w:val="00636686"/>
    <w:rsid w:val="00636B57"/>
    <w:rsid w:val="00637286"/>
    <w:rsid w:val="00637EC8"/>
    <w:rsid w:val="00640C91"/>
    <w:rsid w:val="00641D16"/>
    <w:rsid w:val="006421EA"/>
    <w:rsid w:val="00644239"/>
    <w:rsid w:val="00644875"/>
    <w:rsid w:val="0064489C"/>
    <w:rsid w:val="00645D45"/>
    <w:rsid w:val="00645F7F"/>
    <w:rsid w:val="006464CE"/>
    <w:rsid w:val="006469E2"/>
    <w:rsid w:val="00646BEE"/>
    <w:rsid w:val="006476F9"/>
    <w:rsid w:val="006477A2"/>
    <w:rsid w:val="0065023E"/>
    <w:rsid w:val="0065067A"/>
    <w:rsid w:val="00651682"/>
    <w:rsid w:val="006518FC"/>
    <w:rsid w:val="006519D5"/>
    <w:rsid w:val="00652D43"/>
    <w:rsid w:val="00653627"/>
    <w:rsid w:val="0065447D"/>
    <w:rsid w:val="006549A4"/>
    <w:rsid w:val="00654B5D"/>
    <w:rsid w:val="006552E8"/>
    <w:rsid w:val="00655441"/>
    <w:rsid w:val="00655D56"/>
    <w:rsid w:val="00655FC7"/>
    <w:rsid w:val="00656FE1"/>
    <w:rsid w:val="00657DB9"/>
    <w:rsid w:val="006602B6"/>
    <w:rsid w:val="00660404"/>
    <w:rsid w:val="0066070A"/>
    <w:rsid w:val="0066102D"/>
    <w:rsid w:val="00661C73"/>
    <w:rsid w:val="006620F1"/>
    <w:rsid w:val="00662EB2"/>
    <w:rsid w:val="00663BE3"/>
    <w:rsid w:val="006646EB"/>
    <w:rsid w:val="00665513"/>
    <w:rsid w:val="00665AAB"/>
    <w:rsid w:val="00665E42"/>
    <w:rsid w:val="0066604A"/>
    <w:rsid w:val="00666B8D"/>
    <w:rsid w:val="00666DAD"/>
    <w:rsid w:val="006673A7"/>
    <w:rsid w:val="00670185"/>
    <w:rsid w:val="00670AE2"/>
    <w:rsid w:val="00671BDD"/>
    <w:rsid w:val="00672D07"/>
    <w:rsid w:val="00673311"/>
    <w:rsid w:val="00673544"/>
    <w:rsid w:val="00673560"/>
    <w:rsid w:val="00673CB7"/>
    <w:rsid w:val="00673D94"/>
    <w:rsid w:val="006755E2"/>
    <w:rsid w:val="00675AF0"/>
    <w:rsid w:val="00675FFD"/>
    <w:rsid w:val="006761D2"/>
    <w:rsid w:val="0068061E"/>
    <w:rsid w:val="00680A07"/>
    <w:rsid w:val="00681350"/>
    <w:rsid w:val="00681529"/>
    <w:rsid w:val="00682164"/>
    <w:rsid w:val="006836A2"/>
    <w:rsid w:val="006836F4"/>
    <w:rsid w:val="00683EAD"/>
    <w:rsid w:val="00683F8C"/>
    <w:rsid w:val="00684323"/>
    <w:rsid w:val="00684519"/>
    <w:rsid w:val="0068562D"/>
    <w:rsid w:val="00686910"/>
    <w:rsid w:val="00687093"/>
    <w:rsid w:val="0068736E"/>
    <w:rsid w:val="006875F7"/>
    <w:rsid w:val="00687C90"/>
    <w:rsid w:val="006903A8"/>
    <w:rsid w:val="00690770"/>
    <w:rsid w:val="006907CE"/>
    <w:rsid w:val="006913C9"/>
    <w:rsid w:val="00691476"/>
    <w:rsid w:val="00691795"/>
    <w:rsid w:val="00692085"/>
    <w:rsid w:val="006941F5"/>
    <w:rsid w:val="006945DE"/>
    <w:rsid w:val="00694C5E"/>
    <w:rsid w:val="00695253"/>
    <w:rsid w:val="0069538A"/>
    <w:rsid w:val="00695901"/>
    <w:rsid w:val="00695FF9"/>
    <w:rsid w:val="00696F63"/>
    <w:rsid w:val="006972CF"/>
    <w:rsid w:val="00697AE0"/>
    <w:rsid w:val="00697B19"/>
    <w:rsid w:val="00697B44"/>
    <w:rsid w:val="00697F94"/>
    <w:rsid w:val="006A133E"/>
    <w:rsid w:val="006A263B"/>
    <w:rsid w:val="006A2C27"/>
    <w:rsid w:val="006A2CF5"/>
    <w:rsid w:val="006A314C"/>
    <w:rsid w:val="006A3250"/>
    <w:rsid w:val="006A3BAB"/>
    <w:rsid w:val="006A3D1A"/>
    <w:rsid w:val="006A4871"/>
    <w:rsid w:val="006A4BA5"/>
    <w:rsid w:val="006A5055"/>
    <w:rsid w:val="006A5877"/>
    <w:rsid w:val="006A6321"/>
    <w:rsid w:val="006A6715"/>
    <w:rsid w:val="006A6C3D"/>
    <w:rsid w:val="006A7BFB"/>
    <w:rsid w:val="006B0200"/>
    <w:rsid w:val="006B0596"/>
    <w:rsid w:val="006B0647"/>
    <w:rsid w:val="006B1306"/>
    <w:rsid w:val="006B1B66"/>
    <w:rsid w:val="006B1FD2"/>
    <w:rsid w:val="006B23B8"/>
    <w:rsid w:val="006B25EE"/>
    <w:rsid w:val="006B269A"/>
    <w:rsid w:val="006B2CCC"/>
    <w:rsid w:val="006B303E"/>
    <w:rsid w:val="006B309B"/>
    <w:rsid w:val="006B3357"/>
    <w:rsid w:val="006B4677"/>
    <w:rsid w:val="006B47C5"/>
    <w:rsid w:val="006B4D36"/>
    <w:rsid w:val="006B582C"/>
    <w:rsid w:val="006B5995"/>
    <w:rsid w:val="006B5ADA"/>
    <w:rsid w:val="006B5D65"/>
    <w:rsid w:val="006B6ED9"/>
    <w:rsid w:val="006B72C4"/>
    <w:rsid w:val="006B752E"/>
    <w:rsid w:val="006C020F"/>
    <w:rsid w:val="006C0D6D"/>
    <w:rsid w:val="006C0F1A"/>
    <w:rsid w:val="006C11C5"/>
    <w:rsid w:val="006C17A9"/>
    <w:rsid w:val="006C2AFB"/>
    <w:rsid w:val="006C35E9"/>
    <w:rsid w:val="006C3CBA"/>
    <w:rsid w:val="006C4836"/>
    <w:rsid w:val="006C4BFE"/>
    <w:rsid w:val="006C5833"/>
    <w:rsid w:val="006C646F"/>
    <w:rsid w:val="006C70CD"/>
    <w:rsid w:val="006C7237"/>
    <w:rsid w:val="006C7814"/>
    <w:rsid w:val="006C7A37"/>
    <w:rsid w:val="006C7D2A"/>
    <w:rsid w:val="006D027C"/>
    <w:rsid w:val="006D265B"/>
    <w:rsid w:val="006D2C67"/>
    <w:rsid w:val="006D3791"/>
    <w:rsid w:val="006D3B3E"/>
    <w:rsid w:val="006D47D9"/>
    <w:rsid w:val="006D5425"/>
    <w:rsid w:val="006D56C3"/>
    <w:rsid w:val="006D59A9"/>
    <w:rsid w:val="006D59E2"/>
    <w:rsid w:val="006D5DEC"/>
    <w:rsid w:val="006D7291"/>
    <w:rsid w:val="006D740D"/>
    <w:rsid w:val="006D74DE"/>
    <w:rsid w:val="006D77DD"/>
    <w:rsid w:val="006D7C2C"/>
    <w:rsid w:val="006D7DD3"/>
    <w:rsid w:val="006E0748"/>
    <w:rsid w:val="006E0847"/>
    <w:rsid w:val="006E0A84"/>
    <w:rsid w:val="006E0DD6"/>
    <w:rsid w:val="006E2E96"/>
    <w:rsid w:val="006E2F6A"/>
    <w:rsid w:val="006E4CD9"/>
    <w:rsid w:val="006E6BB6"/>
    <w:rsid w:val="006E6F04"/>
    <w:rsid w:val="006E7F46"/>
    <w:rsid w:val="006F0328"/>
    <w:rsid w:val="006F0F19"/>
    <w:rsid w:val="006F1322"/>
    <w:rsid w:val="006F1878"/>
    <w:rsid w:val="006F1B03"/>
    <w:rsid w:val="006F2683"/>
    <w:rsid w:val="006F32F7"/>
    <w:rsid w:val="006F3876"/>
    <w:rsid w:val="006F3C34"/>
    <w:rsid w:val="006F3C44"/>
    <w:rsid w:val="006F422D"/>
    <w:rsid w:val="006F4EE0"/>
    <w:rsid w:val="006F543E"/>
    <w:rsid w:val="006F5878"/>
    <w:rsid w:val="006F58F0"/>
    <w:rsid w:val="006F602F"/>
    <w:rsid w:val="006F6A39"/>
    <w:rsid w:val="006F6B30"/>
    <w:rsid w:val="006F706D"/>
    <w:rsid w:val="006F726D"/>
    <w:rsid w:val="006F7FDE"/>
    <w:rsid w:val="007005BE"/>
    <w:rsid w:val="007011C4"/>
    <w:rsid w:val="00701C2C"/>
    <w:rsid w:val="00702628"/>
    <w:rsid w:val="00702834"/>
    <w:rsid w:val="007029A8"/>
    <w:rsid w:val="00703423"/>
    <w:rsid w:val="007039B8"/>
    <w:rsid w:val="00703A6C"/>
    <w:rsid w:val="00705497"/>
    <w:rsid w:val="00705A4C"/>
    <w:rsid w:val="007065A7"/>
    <w:rsid w:val="007068D7"/>
    <w:rsid w:val="00706B02"/>
    <w:rsid w:val="00707221"/>
    <w:rsid w:val="0070723D"/>
    <w:rsid w:val="007076DB"/>
    <w:rsid w:val="007106F3"/>
    <w:rsid w:val="007116B5"/>
    <w:rsid w:val="00712894"/>
    <w:rsid w:val="0071377E"/>
    <w:rsid w:val="007147B0"/>
    <w:rsid w:val="00715322"/>
    <w:rsid w:val="00715761"/>
    <w:rsid w:val="00715A91"/>
    <w:rsid w:val="0071657F"/>
    <w:rsid w:val="007167CF"/>
    <w:rsid w:val="00716F8B"/>
    <w:rsid w:val="0071793A"/>
    <w:rsid w:val="00717B2C"/>
    <w:rsid w:val="00717F8C"/>
    <w:rsid w:val="007208EE"/>
    <w:rsid w:val="00720F6F"/>
    <w:rsid w:val="00722695"/>
    <w:rsid w:val="007227A0"/>
    <w:rsid w:val="00723B6C"/>
    <w:rsid w:val="00723BF4"/>
    <w:rsid w:val="00723E35"/>
    <w:rsid w:val="0072497B"/>
    <w:rsid w:val="00724B08"/>
    <w:rsid w:val="0072515D"/>
    <w:rsid w:val="007254B9"/>
    <w:rsid w:val="00726A6B"/>
    <w:rsid w:val="00727327"/>
    <w:rsid w:val="00727F66"/>
    <w:rsid w:val="0073030C"/>
    <w:rsid w:val="007324D7"/>
    <w:rsid w:val="00732C9A"/>
    <w:rsid w:val="007340D4"/>
    <w:rsid w:val="007343C4"/>
    <w:rsid w:val="007348E0"/>
    <w:rsid w:val="00734AF0"/>
    <w:rsid w:val="00735706"/>
    <w:rsid w:val="007370A9"/>
    <w:rsid w:val="00740404"/>
    <w:rsid w:val="007404AF"/>
    <w:rsid w:val="0074088E"/>
    <w:rsid w:val="00741B28"/>
    <w:rsid w:val="00742098"/>
    <w:rsid w:val="007429A6"/>
    <w:rsid w:val="00742B41"/>
    <w:rsid w:val="00742D11"/>
    <w:rsid w:val="0074316B"/>
    <w:rsid w:val="007435BF"/>
    <w:rsid w:val="00743B01"/>
    <w:rsid w:val="007447F7"/>
    <w:rsid w:val="007464D4"/>
    <w:rsid w:val="0074657C"/>
    <w:rsid w:val="00746F5B"/>
    <w:rsid w:val="007478B0"/>
    <w:rsid w:val="00750A0F"/>
    <w:rsid w:val="00750D35"/>
    <w:rsid w:val="00751464"/>
    <w:rsid w:val="00751A4E"/>
    <w:rsid w:val="00751DBB"/>
    <w:rsid w:val="007522D8"/>
    <w:rsid w:val="0075293D"/>
    <w:rsid w:val="00752F0D"/>
    <w:rsid w:val="00752FBD"/>
    <w:rsid w:val="00754BA2"/>
    <w:rsid w:val="00754FBF"/>
    <w:rsid w:val="00755B03"/>
    <w:rsid w:val="00756242"/>
    <w:rsid w:val="00756580"/>
    <w:rsid w:val="007608CA"/>
    <w:rsid w:val="00761886"/>
    <w:rsid w:val="00761CA0"/>
    <w:rsid w:val="00761E4C"/>
    <w:rsid w:val="00762ED6"/>
    <w:rsid w:val="00764AB3"/>
    <w:rsid w:val="00765FC7"/>
    <w:rsid w:val="00766008"/>
    <w:rsid w:val="007668D8"/>
    <w:rsid w:val="007675BC"/>
    <w:rsid w:val="00770598"/>
    <w:rsid w:val="00770BBC"/>
    <w:rsid w:val="00770F00"/>
    <w:rsid w:val="00771A8C"/>
    <w:rsid w:val="00772F9F"/>
    <w:rsid w:val="007739A1"/>
    <w:rsid w:val="00773B93"/>
    <w:rsid w:val="0077464F"/>
    <w:rsid w:val="007747DC"/>
    <w:rsid w:val="007748B1"/>
    <w:rsid w:val="00774A7D"/>
    <w:rsid w:val="00774AEF"/>
    <w:rsid w:val="00776074"/>
    <w:rsid w:val="007765EC"/>
    <w:rsid w:val="007771AB"/>
    <w:rsid w:val="00777329"/>
    <w:rsid w:val="007778A9"/>
    <w:rsid w:val="007807CA"/>
    <w:rsid w:val="00780CC7"/>
    <w:rsid w:val="00781369"/>
    <w:rsid w:val="00781CC4"/>
    <w:rsid w:val="00781E41"/>
    <w:rsid w:val="007822B8"/>
    <w:rsid w:val="007824B1"/>
    <w:rsid w:val="00782AEC"/>
    <w:rsid w:val="00783260"/>
    <w:rsid w:val="00784A72"/>
    <w:rsid w:val="00784E4D"/>
    <w:rsid w:val="00787466"/>
    <w:rsid w:val="007901F5"/>
    <w:rsid w:val="007919FE"/>
    <w:rsid w:val="00792B19"/>
    <w:rsid w:val="007938E3"/>
    <w:rsid w:val="00793F36"/>
    <w:rsid w:val="00794190"/>
    <w:rsid w:val="007946E8"/>
    <w:rsid w:val="0079531A"/>
    <w:rsid w:val="0079568E"/>
    <w:rsid w:val="00795B7A"/>
    <w:rsid w:val="00795F55"/>
    <w:rsid w:val="0079662D"/>
    <w:rsid w:val="00796A5A"/>
    <w:rsid w:val="00797547"/>
    <w:rsid w:val="007976B8"/>
    <w:rsid w:val="007A0108"/>
    <w:rsid w:val="007A0411"/>
    <w:rsid w:val="007A08B2"/>
    <w:rsid w:val="007A1DF3"/>
    <w:rsid w:val="007A1E1F"/>
    <w:rsid w:val="007A3606"/>
    <w:rsid w:val="007A3CFF"/>
    <w:rsid w:val="007A4D00"/>
    <w:rsid w:val="007A4D83"/>
    <w:rsid w:val="007A4DA6"/>
    <w:rsid w:val="007A5151"/>
    <w:rsid w:val="007A5D7A"/>
    <w:rsid w:val="007A68E7"/>
    <w:rsid w:val="007A6D59"/>
    <w:rsid w:val="007A6FA7"/>
    <w:rsid w:val="007A71AB"/>
    <w:rsid w:val="007A795B"/>
    <w:rsid w:val="007A7DD3"/>
    <w:rsid w:val="007A7F8E"/>
    <w:rsid w:val="007B0DA1"/>
    <w:rsid w:val="007B1164"/>
    <w:rsid w:val="007B156D"/>
    <w:rsid w:val="007B1DE4"/>
    <w:rsid w:val="007B1E94"/>
    <w:rsid w:val="007B2278"/>
    <w:rsid w:val="007B293F"/>
    <w:rsid w:val="007B2B00"/>
    <w:rsid w:val="007B2B2C"/>
    <w:rsid w:val="007B487D"/>
    <w:rsid w:val="007B4C16"/>
    <w:rsid w:val="007B53AC"/>
    <w:rsid w:val="007B7C3B"/>
    <w:rsid w:val="007B7EBA"/>
    <w:rsid w:val="007C0869"/>
    <w:rsid w:val="007C1347"/>
    <w:rsid w:val="007C2D30"/>
    <w:rsid w:val="007C33B4"/>
    <w:rsid w:val="007C3464"/>
    <w:rsid w:val="007C3577"/>
    <w:rsid w:val="007C3818"/>
    <w:rsid w:val="007C388B"/>
    <w:rsid w:val="007C472A"/>
    <w:rsid w:val="007C53A4"/>
    <w:rsid w:val="007C5741"/>
    <w:rsid w:val="007C6663"/>
    <w:rsid w:val="007C6AF8"/>
    <w:rsid w:val="007C6E14"/>
    <w:rsid w:val="007C7442"/>
    <w:rsid w:val="007C76F2"/>
    <w:rsid w:val="007C7A45"/>
    <w:rsid w:val="007D0263"/>
    <w:rsid w:val="007D0F85"/>
    <w:rsid w:val="007D1BA3"/>
    <w:rsid w:val="007D200C"/>
    <w:rsid w:val="007D2A73"/>
    <w:rsid w:val="007D2F49"/>
    <w:rsid w:val="007D31D2"/>
    <w:rsid w:val="007D3567"/>
    <w:rsid w:val="007D3967"/>
    <w:rsid w:val="007D3AC1"/>
    <w:rsid w:val="007D4688"/>
    <w:rsid w:val="007D476F"/>
    <w:rsid w:val="007D51F2"/>
    <w:rsid w:val="007D6F0B"/>
    <w:rsid w:val="007D78EC"/>
    <w:rsid w:val="007E005F"/>
    <w:rsid w:val="007E0AF5"/>
    <w:rsid w:val="007E0C41"/>
    <w:rsid w:val="007E123C"/>
    <w:rsid w:val="007E2535"/>
    <w:rsid w:val="007E2E09"/>
    <w:rsid w:val="007E31C7"/>
    <w:rsid w:val="007E32EC"/>
    <w:rsid w:val="007E34E2"/>
    <w:rsid w:val="007E3E9A"/>
    <w:rsid w:val="007E4032"/>
    <w:rsid w:val="007E411A"/>
    <w:rsid w:val="007E41E0"/>
    <w:rsid w:val="007E5167"/>
    <w:rsid w:val="007E51F0"/>
    <w:rsid w:val="007E577D"/>
    <w:rsid w:val="007E585F"/>
    <w:rsid w:val="007E5864"/>
    <w:rsid w:val="007E5DDE"/>
    <w:rsid w:val="007E5F20"/>
    <w:rsid w:val="007E664C"/>
    <w:rsid w:val="007E685D"/>
    <w:rsid w:val="007E6B38"/>
    <w:rsid w:val="007E70A6"/>
    <w:rsid w:val="007E77ED"/>
    <w:rsid w:val="007E7A47"/>
    <w:rsid w:val="007F0352"/>
    <w:rsid w:val="007F1BCB"/>
    <w:rsid w:val="007F246B"/>
    <w:rsid w:val="007F2C27"/>
    <w:rsid w:val="007F3EB6"/>
    <w:rsid w:val="007F41AE"/>
    <w:rsid w:val="007F454D"/>
    <w:rsid w:val="007F48C3"/>
    <w:rsid w:val="007F48CB"/>
    <w:rsid w:val="007F4AEE"/>
    <w:rsid w:val="007F56A2"/>
    <w:rsid w:val="007F643C"/>
    <w:rsid w:val="007F77F2"/>
    <w:rsid w:val="00800115"/>
    <w:rsid w:val="008013BF"/>
    <w:rsid w:val="0080235A"/>
    <w:rsid w:val="00802532"/>
    <w:rsid w:val="008033DB"/>
    <w:rsid w:val="00804A04"/>
    <w:rsid w:val="00804CFE"/>
    <w:rsid w:val="00804D22"/>
    <w:rsid w:val="00804F18"/>
    <w:rsid w:val="00805792"/>
    <w:rsid w:val="008061EA"/>
    <w:rsid w:val="00806918"/>
    <w:rsid w:val="0080718B"/>
    <w:rsid w:val="008072CC"/>
    <w:rsid w:val="0080797C"/>
    <w:rsid w:val="00810058"/>
    <w:rsid w:val="0081071E"/>
    <w:rsid w:val="00810CE8"/>
    <w:rsid w:val="00810E34"/>
    <w:rsid w:val="00811102"/>
    <w:rsid w:val="008124BA"/>
    <w:rsid w:val="00813808"/>
    <w:rsid w:val="00813BD6"/>
    <w:rsid w:val="00814063"/>
    <w:rsid w:val="00814322"/>
    <w:rsid w:val="00814466"/>
    <w:rsid w:val="00814DD5"/>
    <w:rsid w:val="00815259"/>
    <w:rsid w:val="00816235"/>
    <w:rsid w:val="0081676D"/>
    <w:rsid w:val="00816E74"/>
    <w:rsid w:val="008178EE"/>
    <w:rsid w:val="00817EFC"/>
    <w:rsid w:val="00817F30"/>
    <w:rsid w:val="0082086B"/>
    <w:rsid w:val="00821CB4"/>
    <w:rsid w:val="008225CE"/>
    <w:rsid w:val="0082261A"/>
    <w:rsid w:val="00822F90"/>
    <w:rsid w:val="0082314E"/>
    <w:rsid w:val="0082335C"/>
    <w:rsid w:val="00823B38"/>
    <w:rsid w:val="008255F4"/>
    <w:rsid w:val="008256DF"/>
    <w:rsid w:val="00825A0A"/>
    <w:rsid w:val="0082618A"/>
    <w:rsid w:val="00826C2D"/>
    <w:rsid w:val="00826D76"/>
    <w:rsid w:val="00826E2F"/>
    <w:rsid w:val="00827AD4"/>
    <w:rsid w:val="0083097F"/>
    <w:rsid w:val="00830C6D"/>
    <w:rsid w:val="00831430"/>
    <w:rsid w:val="008316F1"/>
    <w:rsid w:val="00831E81"/>
    <w:rsid w:val="00832165"/>
    <w:rsid w:val="00832BF8"/>
    <w:rsid w:val="008333AB"/>
    <w:rsid w:val="0083363A"/>
    <w:rsid w:val="0083367A"/>
    <w:rsid w:val="00833CB7"/>
    <w:rsid w:val="00833DBF"/>
    <w:rsid w:val="00835CA5"/>
    <w:rsid w:val="00835FAB"/>
    <w:rsid w:val="00836BDE"/>
    <w:rsid w:val="00836F5B"/>
    <w:rsid w:val="00840943"/>
    <w:rsid w:val="00840B4E"/>
    <w:rsid w:val="008412D0"/>
    <w:rsid w:val="00842760"/>
    <w:rsid w:val="00842FCA"/>
    <w:rsid w:val="00843CCC"/>
    <w:rsid w:val="00843D8C"/>
    <w:rsid w:val="00845EE1"/>
    <w:rsid w:val="008462E1"/>
    <w:rsid w:val="0084643F"/>
    <w:rsid w:val="0084705C"/>
    <w:rsid w:val="0084781D"/>
    <w:rsid w:val="008478E3"/>
    <w:rsid w:val="00847ADE"/>
    <w:rsid w:val="008505B7"/>
    <w:rsid w:val="00850B48"/>
    <w:rsid w:val="00852132"/>
    <w:rsid w:val="00852E82"/>
    <w:rsid w:val="00853641"/>
    <w:rsid w:val="0085364A"/>
    <w:rsid w:val="00854402"/>
    <w:rsid w:val="0085458E"/>
    <w:rsid w:val="008563DB"/>
    <w:rsid w:val="0085642A"/>
    <w:rsid w:val="0085651B"/>
    <w:rsid w:val="0085733E"/>
    <w:rsid w:val="00857646"/>
    <w:rsid w:val="00857B96"/>
    <w:rsid w:val="00857DC6"/>
    <w:rsid w:val="00860029"/>
    <w:rsid w:val="0086106C"/>
    <w:rsid w:val="00862637"/>
    <w:rsid w:val="00862B69"/>
    <w:rsid w:val="0086376D"/>
    <w:rsid w:val="0086476C"/>
    <w:rsid w:val="008652C7"/>
    <w:rsid w:val="00865ADF"/>
    <w:rsid w:val="008670B6"/>
    <w:rsid w:val="00867297"/>
    <w:rsid w:val="00867BDA"/>
    <w:rsid w:val="00867E8F"/>
    <w:rsid w:val="00870292"/>
    <w:rsid w:val="00871A14"/>
    <w:rsid w:val="008723E3"/>
    <w:rsid w:val="008726C7"/>
    <w:rsid w:val="00872BB3"/>
    <w:rsid w:val="00872ECB"/>
    <w:rsid w:val="00873233"/>
    <w:rsid w:val="008738E2"/>
    <w:rsid w:val="00873C37"/>
    <w:rsid w:val="008742DE"/>
    <w:rsid w:val="00874B62"/>
    <w:rsid w:val="00874B9E"/>
    <w:rsid w:val="008763B8"/>
    <w:rsid w:val="00876A3E"/>
    <w:rsid w:val="00876AED"/>
    <w:rsid w:val="00876DD0"/>
    <w:rsid w:val="00877636"/>
    <w:rsid w:val="00880441"/>
    <w:rsid w:val="008833CB"/>
    <w:rsid w:val="00883FE8"/>
    <w:rsid w:val="00884325"/>
    <w:rsid w:val="00885A49"/>
    <w:rsid w:val="0088629B"/>
    <w:rsid w:val="008866A4"/>
    <w:rsid w:val="00887AC3"/>
    <w:rsid w:val="00887BB1"/>
    <w:rsid w:val="00887CEF"/>
    <w:rsid w:val="00887EB1"/>
    <w:rsid w:val="008900E3"/>
    <w:rsid w:val="00890268"/>
    <w:rsid w:val="00890342"/>
    <w:rsid w:val="008906CF"/>
    <w:rsid w:val="008907FF"/>
    <w:rsid w:val="00890ECC"/>
    <w:rsid w:val="008917D5"/>
    <w:rsid w:val="00891B9A"/>
    <w:rsid w:val="00891E8E"/>
    <w:rsid w:val="0089231B"/>
    <w:rsid w:val="0089240E"/>
    <w:rsid w:val="0089249A"/>
    <w:rsid w:val="008929CC"/>
    <w:rsid w:val="00894E7D"/>
    <w:rsid w:val="0089536F"/>
    <w:rsid w:val="00895C25"/>
    <w:rsid w:val="00896FFE"/>
    <w:rsid w:val="0089794D"/>
    <w:rsid w:val="00897A60"/>
    <w:rsid w:val="008A045F"/>
    <w:rsid w:val="008A1D9B"/>
    <w:rsid w:val="008A2175"/>
    <w:rsid w:val="008A23FA"/>
    <w:rsid w:val="008A2F2C"/>
    <w:rsid w:val="008A2F6E"/>
    <w:rsid w:val="008A3382"/>
    <w:rsid w:val="008A384E"/>
    <w:rsid w:val="008A3FFD"/>
    <w:rsid w:val="008A41ED"/>
    <w:rsid w:val="008A42A4"/>
    <w:rsid w:val="008A48F1"/>
    <w:rsid w:val="008A522B"/>
    <w:rsid w:val="008A5974"/>
    <w:rsid w:val="008A606C"/>
    <w:rsid w:val="008A6217"/>
    <w:rsid w:val="008A62E1"/>
    <w:rsid w:val="008A632A"/>
    <w:rsid w:val="008A6386"/>
    <w:rsid w:val="008A6CFE"/>
    <w:rsid w:val="008A7051"/>
    <w:rsid w:val="008B095C"/>
    <w:rsid w:val="008B0A7A"/>
    <w:rsid w:val="008B0FBA"/>
    <w:rsid w:val="008B395E"/>
    <w:rsid w:val="008B50F2"/>
    <w:rsid w:val="008B5A70"/>
    <w:rsid w:val="008B7205"/>
    <w:rsid w:val="008B7401"/>
    <w:rsid w:val="008B7AD3"/>
    <w:rsid w:val="008B7E73"/>
    <w:rsid w:val="008C0872"/>
    <w:rsid w:val="008C0C68"/>
    <w:rsid w:val="008C0FC8"/>
    <w:rsid w:val="008C1A91"/>
    <w:rsid w:val="008C1AE1"/>
    <w:rsid w:val="008C1DA8"/>
    <w:rsid w:val="008C2259"/>
    <w:rsid w:val="008C2284"/>
    <w:rsid w:val="008C2733"/>
    <w:rsid w:val="008C2FB3"/>
    <w:rsid w:val="008C3126"/>
    <w:rsid w:val="008C396E"/>
    <w:rsid w:val="008C4E49"/>
    <w:rsid w:val="008C5245"/>
    <w:rsid w:val="008C58A9"/>
    <w:rsid w:val="008C5DBB"/>
    <w:rsid w:val="008C6506"/>
    <w:rsid w:val="008C65EC"/>
    <w:rsid w:val="008C6747"/>
    <w:rsid w:val="008C6936"/>
    <w:rsid w:val="008C729C"/>
    <w:rsid w:val="008C76BF"/>
    <w:rsid w:val="008C7C5F"/>
    <w:rsid w:val="008D006E"/>
    <w:rsid w:val="008D0B8C"/>
    <w:rsid w:val="008D1BD7"/>
    <w:rsid w:val="008D1F94"/>
    <w:rsid w:val="008D20F9"/>
    <w:rsid w:val="008D2410"/>
    <w:rsid w:val="008D3DE2"/>
    <w:rsid w:val="008D3F07"/>
    <w:rsid w:val="008D3FFF"/>
    <w:rsid w:val="008D403E"/>
    <w:rsid w:val="008D437F"/>
    <w:rsid w:val="008D4A78"/>
    <w:rsid w:val="008D4AEB"/>
    <w:rsid w:val="008D4F4C"/>
    <w:rsid w:val="008D53A2"/>
    <w:rsid w:val="008D5FD5"/>
    <w:rsid w:val="008D73CE"/>
    <w:rsid w:val="008E0AA8"/>
    <w:rsid w:val="008E0DCC"/>
    <w:rsid w:val="008E1944"/>
    <w:rsid w:val="008E1FD2"/>
    <w:rsid w:val="008E238C"/>
    <w:rsid w:val="008E40BC"/>
    <w:rsid w:val="008E448D"/>
    <w:rsid w:val="008E4DF2"/>
    <w:rsid w:val="008E4F3F"/>
    <w:rsid w:val="008E5179"/>
    <w:rsid w:val="008E5A2F"/>
    <w:rsid w:val="008E5E31"/>
    <w:rsid w:val="008E5E72"/>
    <w:rsid w:val="008E615A"/>
    <w:rsid w:val="008E6505"/>
    <w:rsid w:val="008E6A17"/>
    <w:rsid w:val="008E6C21"/>
    <w:rsid w:val="008E7134"/>
    <w:rsid w:val="008E752B"/>
    <w:rsid w:val="008F03A8"/>
    <w:rsid w:val="008F0DDA"/>
    <w:rsid w:val="008F15DE"/>
    <w:rsid w:val="008F2296"/>
    <w:rsid w:val="008F27D7"/>
    <w:rsid w:val="008F2B0F"/>
    <w:rsid w:val="008F2CB4"/>
    <w:rsid w:val="008F3427"/>
    <w:rsid w:val="008F38E4"/>
    <w:rsid w:val="008F3B3F"/>
    <w:rsid w:val="008F3B44"/>
    <w:rsid w:val="008F420F"/>
    <w:rsid w:val="008F4578"/>
    <w:rsid w:val="008F484F"/>
    <w:rsid w:val="008F4AE6"/>
    <w:rsid w:val="008F5257"/>
    <w:rsid w:val="008F5F14"/>
    <w:rsid w:val="008F6FCD"/>
    <w:rsid w:val="008F7C23"/>
    <w:rsid w:val="008F7EBC"/>
    <w:rsid w:val="009005DA"/>
    <w:rsid w:val="009006BA"/>
    <w:rsid w:val="00900D11"/>
    <w:rsid w:val="009016D4"/>
    <w:rsid w:val="00901A3A"/>
    <w:rsid w:val="00901EA0"/>
    <w:rsid w:val="00902768"/>
    <w:rsid w:val="009034AA"/>
    <w:rsid w:val="00903854"/>
    <w:rsid w:val="00903CCF"/>
    <w:rsid w:val="0090452D"/>
    <w:rsid w:val="00904595"/>
    <w:rsid w:val="00904A3D"/>
    <w:rsid w:val="00904F10"/>
    <w:rsid w:val="00905005"/>
    <w:rsid w:val="0090533E"/>
    <w:rsid w:val="0090539A"/>
    <w:rsid w:val="00906164"/>
    <w:rsid w:val="00906465"/>
    <w:rsid w:val="0091150A"/>
    <w:rsid w:val="00911E29"/>
    <w:rsid w:val="00911E53"/>
    <w:rsid w:val="00911EB7"/>
    <w:rsid w:val="00912692"/>
    <w:rsid w:val="00912897"/>
    <w:rsid w:val="00912E76"/>
    <w:rsid w:val="009134E6"/>
    <w:rsid w:val="00913E49"/>
    <w:rsid w:val="0091408C"/>
    <w:rsid w:val="00914C48"/>
    <w:rsid w:val="00914D0D"/>
    <w:rsid w:val="009153A5"/>
    <w:rsid w:val="0091599A"/>
    <w:rsid w:val="00915B22"/>
    <w:rsid w:val="00915EDE"/>
    <w:rsid w:val="00916803"/>
    <w:rsid w:val="00916D42"/>
    <w:rsid w:val="00917C10"/>
    <w:rsid w:val="00920549"/>
    <w:rsid w:val="00920946"/>
    <w:rsid w:val="0092109B"/>
    <w:rsid w:val="00921B71"/>
    <w:rsid w:val="0092207D"/>
    <w:rsid w:val="00922A20"/>
    <w:rsid w:val="00922EF0"/>
    <w:rsid w:val="00922FA2"/>
    <w:rsid w:val="00923DF5"/>
    <w:rsid w:val="00924693"/>
    <w:rsid w:val="00924A30"/>
    <w:rsid w:val="0092515C"/>
    <w:rsid w:val="00925891"/>
    <w:rsid w:val="00925F52"/>
    <w:rsid w:val="009271B5"/>
    <w:rsid w:val="00927B54"/>
    <w:rsid w:val="00927CEA"/>
    <w:rsid w:val="009305BD"/>
    <w:rsid w:val="00930B9F"/>
    <w:rsid w:val="00930C50"/>
    <w:rsid w:val="009317E1"/>
    <w:rsid w:val="00931961"/>
    <w:rsid w:val="009319C0"/>
    <w:rsid w:val="00931BDD"/>
    <w:rsid w:val="00931F83"/>
    <w:rsid w:val="00932CFB"/>
    <w:rsid w:val="0093314F"/>
    <w:rsid w:val="00933F5B"/>
    <w:rsid w:val="00934098"/>
    <w:rsid w:val="009344E3"/>
    <w:rsid w:val="0093454E"/>
    <w:rsid w:val="009347C7"/>
    <w:rsid w:val="00935295"/>
    <w:rsid w:val="009352D4"/>
    <w:rsid w:val="009356F3"/>
    <w:rsid w:val="00935A67"/>
    <w:rsid w:val="00936C75"/>
    <w:rsid w:val="00936EE7"/>
    <w:rsid w:val="0093716A"/>
    <w:rsid w:val="00940CB0"/>
    <w:rsid w:val="009417A4"/>
    <w:rsid w:val="009421AE"/>
    <w:rsid w:val="00942E18"/>
    <w:rsid w:val="009434A6"/>
    <w:rsid w:val="00945B49"/>
    <w:rsid w:val="0094657F"/>
    <w:rsid w:val="00946FAE"/>
    <w:rsid w:val="0094784E"/>
    <w:rsid w:val="00947979"/>
    <w:rsid w:val="00950842"/>
    <w:rsid w:val="00951BBC"/>
    <w:rsid w:val="00951E99"/>
    <w:rsid w:val="009522FF"/>
    <w:rsid w:val="0095237D"/>
    <w:rsid w:val="00952F30"/>
    <w:rsid w:val="009531CD"/>
    <w:rsid w:val="009534E0"/>
    <w:rsid w:val="009553F4"/>
    <w:rsid w:val="009568DE"/>
    <w:rsid w:val="00956CFA"/>
    <w:rsid w:val="009576E5"/>
    <w:rsid w:val="00960BEA"/>
    <w:rsid w:val="00960EB3"/>
    <w:rsid w:val="00961C99"/>
    <w:rsid w:val="009631F5"/>
    <w:rsid w:val="00963356"/>
    <w:rsid w:val="009633EC"/>
    <w:rsid w:val="00963400"/>
    <w:rsid w:val="00963F89"/>
    <w:rsid w:val="00964FBC"/>
    <w:rsid w:val="00965328"/>
    <w:rsid w:val="009660BF"/>
    <w:rsid w:val="00966A96"/>
    <w:rsid w:val="00966CF4"/>
    <w:rsid w:val="00967306"/>
    <w:rsid w:val="00967331"/>
    <w:rsid w:val="00967D1E"/>
    <w:rsid w:val="00967E7F"/>
    <w:rsid w:val="00971241"/>
    <w:rsid w:val="00971536"/>
    <w:rsid w:val="00971B17"/>
    <w:rsid w:val="00971F8E"/>
    <w:rsid w:val="009725E8"/>
    <w:rsid w:val="00972B0D"/>
    <w:rsid w:val="00973206"/>
    <w:rsid w:val="00973DAE"/>
    <w:rsid w:val="00974336"/>
    <w:rsid w:val="009754E9"/>
    <w:rsid w:val="00975552"/>
    <w:rsid w:val="009765D2"/>
    <w:rsid w:val="00977522"/>
    <w:rsid w:val="0097770B"/>
    <w:rsid w:val="00977B91"/>
    <w:rsid w:val="00977CAD"/>
    <w:rsid w:val="00977DDF"/>
    <w:rsid w:val="00981370"/>
    <w:rsid w:val="00981384"/>
    <w:rsid w:val="00981825"/>
    <w:rsid w:val="00981E05"/>
    <w:rsid w:val="00981EEE"/>
    <w:rsid w:val="009821C2"/>
    <w:rsid w:val="009828FD"/>
    <w:rsid w:val="00982F7D"/>
    <w:rsid w:val="00982FFB"/>
    <w:rsid w:val="00983473"/>
    <w:rsid w:val="00983B4C"/>
    <w:rsid w:val="00984376"/>
    <w:rsid w:val="0098450E"/>
    <w:rsid w:val="009848F8"/>
    <w:rsid w:val="00985BD0"/>
    <w:rsid w:val="00985F04"/>
    <w:rsid w:val="00986253"/>
    <w:rsid w:val="009867A9"/>
    <w:rsid w:val="00987AFB"/>
    <w:rsid w:val="00990821"/>
    <w:rsid w:val="00990D7D"/>
    <w:rsid w:val="009914D0"/>
    <w:rsid w:val="009916A8"/>
    <w:rsid w:val="00991BC1"/>
    <w:rsid w:val="00991C16"/>
    <w:rsid w:val="00992852"/>
    <w:rsid w:val="00994359"/>
    <w:rsid w:val="0099448C"/>
    <w:rsid w:val="00994A2C"/>
    <w:rsid w:val="00994B67"/>
    <w:rsid w:val="00994E70"/>
    <w:rsid w:val="00995E1F"/>
    <w:rsid w:val="00995F08"/>
    <w:rsid w:val="00996162"/>
    <w:rsid w:val="00996E82"/>
    <w:rsid w:val="00997FE3"/>
    <w:rsid w:val="009A0088"/>
    <w:rsid w:val="009A0AF9"/>
    <w:rsid w:val="009A22E6"/>
    <w:rsid w:val="009A2A65"/>
    <w:rsid w:val="009A336D"/>
    <w:rsid w:val="009A3838"/>
    <w:rsid w:val="009A39CF"/>
    <w:rsid w:val="009A3B7E"/>
    <w:rsid w:val="009A4202"/>
    <w:rsid w:val="009A43F2"/>
    <w:rsid w:val="009A6C4D"/>
    <w:rsid w:val="009A76CA"/>
    <w:rsid w:val="009A789F"/>
    <w:rsid w:val="009A7A78"/>
    <w:rsid w:val="009B0482"/>
    <w:rsid w:val="009B057C"/>
    <w:rsid w:val="009B0985"/>
    <w:rsid w:val="009B0F3B"/>
    <w:rsid w:val="009B16DE"/>
    <w:rsid w:val="009B270C"/>
    <w:rsid w:val="009B2D1A"/>
    <w:rsid w:val="009B3EDF"/>
    <w:rsid w:val="009B4877"/>
    <w:rsid w:val="009B4C51"/>
    <w:rsid w:val="009B4E33"/>
    <w:rsid w:val="009B61CF"/>
    <w:rsid w:val="009B6219"/>
    <w:rsid w:val="009B65A1"/>
    <w:rsid w:val="009B7024"/>
    <w:rsid w:val="009B7C15"/>
    <w:rsid w:val="009C0127"/>
    <w:rsid w:val="009C0743"/>
    <w:rsid w:val="009C1188"/>
    <w:rsid w:val="009C1A33"/>
    <w:rsid w:val="009C20BA"/>
    <w:rsid w:val="009C224F"/>
    <w:rsid w:val="009C2EAE"/>
    <w:rsid w:val="009C306F"/>
    <w:rsid w:val="009C338A"/>
    <w:rsid w:val="009C3AB2"/>
    <w:rsid w:val="009C4477"/>
    <w:rsid w:val="009C49AA"/>
    <w:rsid w:val="009C4C62"/>
    <w:rsid w:val="009C58C2"/>
    <w:rsid w:val="009C6838"/>
    <w:rsid w:val="009C6BD2"/>
    <w:rsid w:val="009C75DD"/>
    <w:rsid w:val="009C78A5"/>
    <w:rsid w:val="009D03A0"/>
    <w:rsid w:val="009D0404"/>
    <w:rsid w:val="009D0988"/>
    <w:rsid w:val="009D0997"/>
    <w:rsid w:val="009D0CAA"/>
    <w:rsid w:val="009D106D"/>
    <w:rsid w:val="009D1309"/>
    <w:rsid w:val="009D1F47"/>
    <w:rsid w:val="009D23A6"/>
    <w:rsid w:val="009D2497"/>
    <w:rsid w:val="009D4C3B"/>
    <w:rsid w:val="009D4F6B"/>
    <w:rsid w:val="009D51F3"/>
    <w:rsid w:val="009D5394"/>
    <w:rsid w:val="009D5FE2"/>
    <w:rsid w:val="009D6471"/>
    <w:rsid w:val="009D6F11"/>
    <w:rsid w:val="009D7294"/>
    <w:rsid w:val="009E0353"/>
    <w:rsid w:val="009E147C"/>
    <w:rsid w:val="009E1B33"/>
    <w:rsid w:val="009E25BA"/>
    <w:rsid w:val="009E30C3"/>
    <w:rsid w:val="009E35BC"/>
    <w:rsid w:val="009E3920"/>
    <w:rsid w:val="009E4028"/>
    <w:rsid w:val="009E48C4"/>
    <w:rsid w:val="009E4B99"/>
    <w:rsid w:val="009E4E78"/>
    <w:rsid w:val="009E516B"/>
    <w:rsid w:val="009E5835"/>
    <w:rsid w:val="009E5D21"/>
    <w:rsid w:val="009E6181"/>
    <w:rsid w:val="009E648E"/>
    <w:rsid w:val="009E6A24"/>
    <w:rsid w:val="009E7930"/>
    <w:rsid w:val="009E7DE4"/>
    <w:rsid w:val="009F01EF"/>
    <w:rsid w:val="009F03B0"/>
    <w:rsid w:val="009F1185"/>
    <w:rsid w:val="009F182C"/>
    <w:rsid w:val="009F1A54"/>
    <w:rsid w:val="009F2073"/>
    <w:rsid w:val="009F287D"/>
    <w:rsid w:val="009F2AB3"/>
    <w:rsid w:val="009F3242"/>
    <w:rsid w:val="009F325A"/>
    <w:rsid w:val="009F40B4"/>
    <w:rsid w:val="009F4393"/>
    <w:rsid w:val="009F4983"/>
    <w:rsid w:val="009F649B"/>
    <w:rsid w:val="009F6F7F"/>
    <w:rsid w:val="009F718F"/>
    <w:rsid w:val="009F759A"/>
    <w:rsid w:val="009F7866"/>
    <w:rsid w:val="009F7F09"/>
    <w:rsid w:val="00A0053D"/>
    <w:rsid w:val="00A00FD4"/>
    <w:rsid w:val="00A01418"/>
    <w:rsid w:val="00A01770"/>
    <w:rsid w:val="00A018E1"/>
    <w:rsid w:val="00A01C0C"/>
    <w:rsid w:val="00A01E12"/>
    <w:rsid w:val="00A01F8C"/>
    <w:rsid w:val="00A02304"/>
    <w:rsid w:val="00A0335F"/>
    <w:rsid w:val="00A03A85"/>
    <w:rsid w:val="00A03C3C"/>
    <w:rsid w:val="00A041C9"/>
    <w:rsid w:val="00A04D8E"/>
    <w:rsid w:val="00A05EC6"/>
    <w:rsid w:val="00A064AC"/>
    <w:rsid w:val="00A06725"/>
    <w:rsid w:val="00A07586"/>
    <w:rsid w:val="00A07C33"/>
    <w:rsid w:val="00A100E6"/>
    <w:rsid w:val="00A10DC9"/>
    <w:rsid w:val="00A114FA"/>
    <w:rsid w:val="00A11D63"/>
    <w:rsid w:val="00A13931"/>
    <w:rsid w:val="00A13A64"/>
    <w:rsid w:val="00A13B55"/>
    <w:rsid w:val="00A1421B"/>
    <w:rsid w:val="00A15798"/>
    <w:rsid w:val="00A15B83"/>
    <w:rsid w:val="00A163D0"/>
    <w:rsid w:val="00A1659B"/>
    <w:rsid w:val="00A167B6"/>
    <w:rsid w:val="00A17662"/>
    <w:rsid w:val="00A179F3"/>
    <w:rsid w:val="00A17DAF"/>
    <w:rsid w:val="00A2094E"/>
    <w:rsid w:val="00A210F6"/>
    <w:rsid w:val="00A21293"/>
    <w:rsid w:val="00A2193E"/>
    <w:rsid w:val="00A21E0C"/>
    <w:rsid w:val="00A22D31"/>
    <w:rsid w:val="00A2362D"/>
    <w:rsid w:val="00A23CDC"/>
    <w:rsid w:val="00A23D5A"/>
    <w:rsid w:val="00A24189"/>
    <w:rsid w:val="00A25037"/>
    <w:rsid w:val="00A2531D"/>
    <w:rsid w:val="00A25376"/>
    <w:rsid w:val="00A25716"/>
    <w:rsid w:val="00A266C4"/>
    <w:rsid w:val="00A267E1"/>
    <w:rsid w:val="00A26B54"/>
    <w:rsid w:val="00A26D36"/>
    <w:rsid w:val="00A30400"/>
    <w:rsid w:val="00A30773"/>
    <w:rsid w:val="00A30806"/>
    <w:rsid w:val="00A30B04"/>
    <w:rsid w:val="00A31703"/>
    <w:rsid w:val="00A31E08"/>
    <w:rsid w:val="00A32D88"/>
    <w:rsid w:val="00A335C7"/>
    <w:rsid w:val="00A338C7"/>
    <w:rsid w:val="00A33A24"/>
    <w:rsid w:val="00A33FF2"/>
    <w:rsid w:val="00A34B98"/>
    <w:rsid w:val="00A3551E"/>
    <w:rsid w:val="00A359F1"/>
    <w:rsid w:val="00A35C30"/>
    <w:rsid w:val="00A35FE8"/>
    <w:rsid w:val="00A363EB"/>
    <w:rsid w:val="00A367A6"/>
    <w:rsid w:val="00A374BE"/>
    <w:rsid w:val="00A3798E"/>
    <w:rsid w:val="00A37F6C"/>
    <w:rsid w:val="00A40040"/>
    <w:rsid w:val="00A400D2"/>
    <w:rsid w:val="00A403F7"/>
    <w:rsid w:val="00A40835"/>
    <w:rsid w:val="00A41090"/>
    <w:rsid w:val="00A41269"/>
    <w:rsid w:val="00A4147B"/>
    <w:rsid w:val="00A4157B"/>
    <w:rsid w:val="00A423F3"/>
    <w:rsid w:val="00A43D32"/>
    <w:rsid w:val="00A447FB"/>
    <w:rsid w:val="00A451E2"/>
    <w:rsid w:val="00A459E4"/>
    <w:rsid w:val="00A45F30"/>
    <w:rsid w:val="00A46AF1"/>
    <w:rsid w:val="00A46D59"/>
    <w:rsid w:val="00A46ED2"/>
    <w:rsid w:val="00A47F7D"/>
    <w:rsid w:val="00A51076"/>
    <w:rsid w:val="00A51931"/>
    <w:rsid w:val="00A51B9A"/>
    <w:rsid w:val="00A5255F"/>
    <w:rsid w:val="00A531E8"/>
    <w:rsid w:val="00A54C08"/>
    <w:rsid w:val="00A568B1"/>
    <w:rsid w:val="00A56CF7"/>
    <w:rsid w:val="00A57509"/>
    <w:rsid w:val="00A5794E"/>
    <w:rsid w:val="00A579A8"/>
    <w:rsid w:val="00A57BAF"/>
    <w:rsid w:val="00A57CB7"/>
    <w:rsid w:val="00A60FAA"/>
    <w:rsid w:val="00A6105D"/>
    <w:rsid w:val="00A62355"/>
    <w:rsid w:val="00A62B1A"/>
    <w:rsid w:val="00A62D87"/>
    <w:rsid w:val="00A632FF"/>
    <w:rsid w:val="00A635C2"/>
    <w:rsid w:val="00A64474"/>
    <w:rsid w:val="00A64C90"/>
    <w:rsid w:val="00A651BC"/>
    <w:rsid w:val="00A65B83"/>
    <w:rsid w:val="00A65FC9"/>
    <w:rsid w:val="00A664D3"/>
    <w:rsid w:val="00A700A0"/>
    <w:rsid w:val="00A70AB6"/>
    <w:rsid w:val="00A71798"/>
    <w:rsid w:val="00A71D09"/>
    <w:rsid w:val="00A72411"/>
    <w:rsid w:val="00A750A2"/>
    <w:rsid w:val="00A75E52"/>
    <w:rsid w:val="00A819D6"/>
    <w:rsid w:val="00A820EB"/>
    <w:rsid w:val="00A82AC8"/>
    <w:rsid w:val="00A83226"/>
    <w:rsid w:val="00A837CD"/>
    <w:rsid w:val="00A8448F"/>
    <w:rsid w:val="00A85592"/>
    <w:rsid w:val="00A8581E"/>
    <w:rsid w:val="00A85D6E"/>
    <w:rsid w:val="00A86AC4"/>
    <w:rsid w:val="00A875F0"/>
    <w:rsid w:val="00A87928"/>
    <w:rsid w:val="00A8793F"/>
    <w:rsid w:val="00A90069"/>
    <w:rsid w:val="00A91437"/>
    <w:rsid w:val="00A9174E"/>
    <w:rsid w:val="00A91999"/>
    <w:rsid w:val="00A91A25"/>
    <w:rsid w:val="00A922CD"/>
    <w:rsid w:val="00A92C4D"/>
    <w:rsid w:val="00A93C24"/>
    <w:rsid w:val="00A94E42"/>
    <w:rsid w:val="00A95829"/>
    <w:rsid w:val="00A95EB4"/>
    <w:rsid w:val="00A96331"/>
    <w:rsid w:val="00A96A15"/>
    <w:rsid w:val="00A9777F"/>
    <w:rsid w:val="00A97896"/>
    <w:rsid w:val="00AA077C"/>
    <w:rsid w:val="00AA0EEA"/>
    <w:rsid w:val="00AA14F3"/>
    <w:rsid w:val="00AA1E0C"/>
    <w:rsid w:val="00AA1E4B"/>
    <w:rsid w:val="00AA25B4"/>
    <w:rsid w:val="00AA261C"/>
    <w:rsid w:val="00AA2686"/>
    <w:rsid w:val="00AA2B2B"/>
    <w:rsid w:val="00AA3BB6"/>
    <w:rsid w:val="00AA4404"/>
    <w:rsid w:val="00AA4854"/>
    <w:rsid w:val="00AA5650"/>
    <w:rsid w:val="00AA5CAC"/>
    <w:rsid w:val="00AB0573"/>
    <w:rsid w:val="00AB168C"/>
    <w:rsid w:val="00AB28C4"/>
    <w:rsid w:val="00AB3337"/>
    <w:rsid w:val="00AB3594"/>
    <w:rsid w:val="00AB36C5"/>
    <w:rsid w:val="00AB4510"/>
    <w:rsid w:val="00AB47F6"/>
    <w:rsid w:val="00AB483D"/>
    <w:rsid w:val="00AB4D4B"/>
    <w:rsid w:val="00AB56BC"/>
    <w:rsid w:val="00AB57C3"/>
    <w:rsid w:val="00AB6623"/>
    <w:rsid w:val="00AB681E"/>
    <w:rsid w:val="00AB6F0F"/>
    <w:rsid w:val="00AC011A"/>
    <w:rsid w:val="00AC09E8"/>
    <w:rsid w:val="00AC0CE1"/>
    <w:rsid w:val="00AC0D5A"/>
    <w:rsid w:val="00AC1A59"/>
    <w:rsid w:val="00AC255C"/>
    <w:rsid w:val="00AC2D04"/>
    <w:rsid w:val="00AC3405"/>
    <w:rsid w:val="00AC356E"/>
    <w:rsid w:val="00AC43DA"/>
    <w:rsid w:val="00AC4815"/>
    <w:rsid w:val="00AC4EB2"/>
    <w:rsid w:val="00AC58C0"/>
    <w:rsid w:val="00AC6497"/>
    <w:rsid w:val="00AC69C9"/>
    <w:rsid w:val="00AC6E90"/>
    <w:rsid w:val="00AC7159"/>
    <w:rsid w:val="00AC789C"/>
    <w:rsid w:val="00AC7B23"/>
    <w:rsid w:val="00AC7B42"/>
    <w:rsid w:val="00AC7DB7"/>
    <w:rsid w:val="00AD0105"/>
    <w:rsid w:val="00AD063D"/>
    <w:rsid w:val="00AD098F"/>
    <w:rsid w:val="00AD0E8A"/>
    <w:rsid w:val="00AD39B7"/>
    <w:rsid w:val="00AD472B"/>
    <w:rsid w:val="00AD4BC6"/>
    <w:rsid w:val="00AD4F2C"/>
    <w:rsid w:val="00AD5183"/>
    <w:rsid w:val="00AD5526"/>
    <w:rsid w:val="00AD58E8"/>
    <w:rsid w:val="00AD65A3"/>
    <w:rsid w:val="00AD700A"/>
    <w:rsid w:val="00AE0031"/>
    <w:rsid w:val="00AE02AD"/>
    <w:rsid w:val="00AE05F7"/>
    <w:rsid w:val="00AE2354"/>
    <w:rsid w:val="00AE3B81"/>
    <w:rsid w:val="00AE41C4"/>
    <w:rsid w:val="00AE4F3B"/>
    <w:rsid w:val="00AE71C3"/>
    <w:rsid w:val="00AF02E2"/>
    <w:rsid w:val="00AF0874"/>
    <w:rsid w:val="00AF1AE3"/>
    <w:rsid w:val="00AF1E05"/>
    <w:rsid w:val="00AF2062"/>
    <w:rsid w:val="00AF2322"/>
    <w:rsid w:val="00AF2552"/>
    <w:rsid w:val="00AF25BB"/>
    <w:rsid w:val="00AF2F73"/>
    <w:rsid w:val="00AF34C4"/>
    <w:rsid w:val="00AF3C2F"/>
    <w:rsid w:val="00AF442A"/>
    <w:rsid w:val="00AF5883"/>
    <w:rsid w:val="00AF5B52"/>
    <w:rsid w:val="00AF5DA7"/>
    <w:rsid w:val="00AF6C27"/>
    <w:rsid w:val="00AF7C92"/>
    <w:rsid w:val="00B000E4"/>
    <w:rsid w:val="00B00294"/>
    <w:rsid w:val="00B007FA"/>
    <w:rsid w:val="00B00AE9"/>
    <w:rsid w:val="00B01075"/>
    <w:rsid w:val="00B024A7"/>
    <w:rsid w:val="00B02B81"/>
    <w:rsid w:val="00B02E89"/>
    <w:rsid w:val="00B04230"/>
    <w:rsid w:val="00B06523"/>
    <w:rsid w:val="00B076BE"/>
    <w:rsid w:val="00B10111"/>
    <w:rsid w:val="00B10A81"/>
    <w:rsid w:val="00B10B10"/>
    <w:rsid w:val="00B1105F"/>
    <w:rsid w:val="00B117B0"/>
    <w:rsid w:val="00B123EF"/>
    <w:rsid w:val="00B128F0"/>
    <w:rsid w:val="00B12935"/>
    <w:rsid w:val="00B12E29"/>
    <w:rsid w:val="00B12EDC"/>
    <w:rsid w:val="00B13044"/>
    <w:rsid w:val="00B130F5"/>
    <w:rsid w:val="00B13AF9"/>
    <w:rsid w:val="00B13B78"/>
    <w:rsid w:val="00B13F38"/>
    <w:rsid w:val="00B14336"/>
    <w:rsid w:val="00B14E81"/>
    <w:rsid w:val="00B14F93"/>
    <w:rsid w:val="00B151F9"/>
    <w:rsid w:val="00B15382"/>
    <w:rsid w:val="00B15C9C"/>
    <w:rsid w:val="00B15E8A"/>
    <w:rsid w:val="00B1631E"/>
    <w:rsid w:val="00B16AE8"/>
    <w:rsid w:val="00B16B35"/>
    <w:rsid w:val="00B16FF4"/>
    <w:rsid w:val="00B2020E"/>
    <w:rsid w:val="00B209D7"/>
    <w:rsid w:val="00B20C37"/>
    <w:rsid w:val="00B21234"/>
    <w:rsid w:val="00B23261"/>
    <w:rsid w:val="00B23423"/>
    <w:rsid w:val="00B23742"/>
    <w:rsid w:val="00B254C3"/>
    <w:rsid w:val="00B2596C"/>
    <w:rsid w:val="00B25E19"/>
    <w:rsid w:val="00B26594"/>
    <w:rsid w:val="00B2661C"/>
    <w:rsid w:val="00B304B1"/>
    <w:rsid w:val="00B314A6"/>
    <w:rsid w:val="00B31C2D"/>
    <w:rsid w:val="00B3253D"/>
    <w:rsid w:val="00B327E2"/>
    <w:rsid w:val="00B33351"/>
    <w:rsid w:val="00B33ED7"/>
    <w:rsid w:val="00B34892"/>
    <w:rsid w:val="00B34953"/>
    <w:rsid w:val="00B34B94"/>
    <w:rsid w:val="00B34D8C"/>
    <w:rsid w:val="00B3510D"/>
    <w:rsid w:val="00B3590B"/>
    <w:rsid w:val="00B35AD8"/>
    <w:rsid w:val="00B36875"/>
    <w:rsid w:val="00B36BB7"/>
    <w:rsid w:val="00B36CB1"/>
    <w:rsid w:val="00B37198"/>
    <w:rsid w:val="00B3745A"/>
    <w:rsid w:val="00B37E58"/>
    <w:rsid w:val="00B4030C"/>
    <w:rsid w:val="00B4183D"/>
    <w:rsid w:val="00B41D97"/>
    <w:rsid w:val="00B41E76"/>
    <w:rsid w:val="00B42015"/>
    <w:rsid w:val="00B4241F"/>
    <w:rsid w:val="00B42B63"/>
    <w:rsid w:val="00B42B9D"/>
    <w:rsid w:val="00B43579"/>
    <w:rsid w:val="00B43D3A"/>
    <w:rsid w:val="00B440F6"/>
    <w:rsid w:val="00B44803"/>
    <w:rsid w:val="00B44926"/>
    <w:rsid w:val="00B44972"/>
    <w:rsid w:val="00B4552D"/>
    <w:rsid w:val="00B459D4"/>
    <w:rsid w:val="00B45C4F"/>
    <w:rsid w:val="00B46ED2"/>
    <w:rsid w:val="00B4739B"/>
    <w:rsid w:val="00B4741E"/>
    <w:rsid w:val="00B47471"/>
    <w:rsid w:val="00B475CA"/>
    <w:rsid w:val="00B47D80"/>
    <w:rsid w:val="00B47DA2"/>
    <w:rsid w:val="00B51229"/>
    <w:rsid w:val="00B5163F"/>
    <w:rsid w:val="00B530A0"/>
    <w:rsid w:val="00B5342B"/>
    <w:rsid w:val="00B535B3"/>
    <w:rsid w:val="00B53852"/>
    <w:rsid w:val="00B53E25"/>
    <w:rsid w:val="00B553FB"/>
    <w:rsid w:val="00B55D3F"/>
    <w:rsid w:val="00B56B29"/>
    <w:rsid w:val="00B56C6C"/>
    <w:rsid w:val="00B56DA8"/>
    <w:rsid w:val="00B60158"/>
    <w:rsid w:val="00B60EA3"/>
    <w:rsid w:val="00B61DDA"/>
    <w:rsid w:val="00B61E57"/>
    <w:rsid w:val="00B632B2"/>
    <w:rsid w:val="00B63324"/>
    <w:rsid w:val="00B633EC"/>
    <w:rsid w:val="00B63CA4"/>
    <w:rsid w:val="00B63EFF"/>
    <w:rsid w:val="00B643A7"/>
    <w:rsid w:val="00B6523E"/>
    <w:rsid w:val="00B6542E"/>
    <w:rsid w:val="00B66A0F"/>
    <w:rsid w:val="00B67A67"/>
    <w:rsid w:val="00B67CAF"/>
    <w:rsid w:val="00B70C4A"/>
    <w:rsid w:val="00B71B19"/>
    <w:rsid w:val="00B73162"/>
    <w:rsid w:val="00B73862"/>
    <w:rsid w:val="00B743CE"/>
    <w:rsid w:val="00B752C9"/>
    <w:rsid w:val="00B77D6D"/>
    <w:rsid w:val="00B77D6E"/>
    <w:rsid w:val="00B80C82"/>
    <w:rsid w:val="00B80F91"/>
    <w:rsid w:val="00B81ED6"/>
    <w:rsid w:val="00B820F2"/>
    <w:rsid w:val="00B823F8"/>
    <w:rsid w:val="00B82BBF"/>
    <w:rsid w:val="00B82D3B"/>
    <w:rsid w:val="00B82DBB"/>
    <w:rsid w:val="00B83120"/>
    <w:rsid w:val="00B8313B"/>
    <w:rsid w:val="00B8341C"/>
    <w:rsid w:val="00B83E13"/>
    <w:rsid w:val="00B84404"/>
    <w:rsid w:val="00B848EC"/>
    <w:rsid w:val="00B84D2C"/>
    <w:rsid w:val="00B84E68"/>
    <w:rsid w:val="00B84F98"/>
    <w:rsid w:val="00B86131"/>
    <w:rsid w:val="00B86481"/>
    <w:rsid w:val="00B90961"/>
    <w:rsid w:val="00B92156"/>
    <w:rsid w:val="00B9221C"/>
    <w:rsid w:val="00B9297E"/>
    <w:rsid w:val="00B92BBA"/>
    <w:rsid w:val="00B93082"/>
    <w:rsid w:val="00B939C9"/>
    <w:rsid w:val="00B94FAD"/>
    <w:rsid w:val="00B94FF6"/>
    <w:rsid w:val="00B95C28"/>
    <w:rsid w:val="00B95C5D"/>
    <w:rsid w:val="00B95F86"/>
    <w:rsid w:val="00B962EB"/>
    <w:rsid w:val="00B9637C"/>
    <w:rsid w:val="00B9786B"/>
    <w:rsid w:val="00B97F4A"/>
    <w:rsid w:val="00BA0E5C"/>
    <w:rsid w:val="00BA1458"/>
    <w:rsid w:val="00BA2222"/>
    <w:rsid w:val="00BA2AB7"/>
    <w:rsid w:val="00BA2FC4"/>
    <w:rsid w:val="00BA422B"/>
    <w:rsid w:val="00BA44CC"/>
    <w:rsid w:val="00BA549A"/>
    <w:rsid w:val="00BA5D4A"/>
    <w:rsid w:val="00BA619C"/>
    <w:rsid w:val="00BA6239"/>
    <w:rsid w:val="00BA6485"/>
    <w:rsid w:val="00BA75A1"/>
    <w:rsid w:val="00BA7693"/>
    <w:rsid w:val="00BA76D8"/>
    <w:rsid w:val="00BA7E84"/>
    <w:rsid w:val="00BA7F4A"/>
    <w:rsid w:val="00BB0988"/>
    <w:rsid w:val="00BB0FBC"/>
    <w:rsid w:val="00BB195F"/>
    <w:rsid w:val="00BB1CE5"/>
    <w:rsid w:val="00BB2583"/>
    <w:rsid w:val="00BB29AD"/>
    <w:rsid w:val="00BB2AD1"/>
    <w:rsid w:val="00BB4848"/>
    <w:rsid w:val="00BB4B5F"/>
    <w:rsid w:val="00BB5192"/>
    <w:rsid w:val="00BB588B"/>
    <w:rsid w:val="00BB5C7E"/>
    <w:rsid w:val="00BB62C3"/>
    <w:rsid w:val="00BB67BA"/>
    <w:rsid w:val="00BB6A90"/>
    <w:rsid w:val="00BB6C8D"/>
    <w:rsid w:val="00BC00CD"/>
    <w:rsid w:val="00BC0CFB"/>
    <w:rsid w:val="00BC13B4"/>
    <w:rsid w:val="00BC35DE"/>
    <w:rsid w:val="00BC399F"/>
    <w:rsid w:val="00BC41BA"/>
    <w:rsid w:val="00BC55A4"/>
    <w:rsid w:val="00BC5CEF"/>
    <w:rsid w:val="00BD013B"/>
    <w:rsid w:val="00BD0521"/>
    <w:rsid w:val="00BD138F"/>
    <w:rsid w:val="00BD1741"/>
    <w:rsid w:val="00BD3854"/>
    <w:rsid w:val="00BD3F5D"/>
    <w:rsid w:val="00BD43BC"/>
    <w:rsid w:val="00BD4570"/>
    <w:rsid w:val="00BD4CEC"/>
    <w:rsid w:val="00BD5CF7"/>
    <w:rsid w:val="00BD5F93"/>
    <w:rsid w:val="00BD60DB"/>
    <w:rsid w:val="00BD69FD"/>
    <w:rsid w:val="00BD77D9"/>
    <w:rsid w:val="00BE0150"/>
    <w:rsid w:val="00BE1BDC"/>
    <w:rsid w:val="00BE1D65"/>
    <w:rsid w:val="00BE20B8"/>
    <w:rsid w:val="00BE2B3E"/>
    <w:rsid w:val="00BE2C8E"/>
    <w:rsid w:val="00BE3139"/>
    <w:rsid w:val="00BE39AD"/>
    <w:rsid w:val="00BE4716"/>
    <w:rsid w:val="00BE5121"/>
    <w:rsid w:val="00BE5A65"/>
    <w:rsid w:val="00BE5FA5"/>
    <w:rsid w:val="00BE6003"/>
    <w:rsid w:val="00BE60D5"/>
    <w:rsid w:val="00BE6EB5"/>
    <w:rsid w:val="00BE70DF"/>
    <w:rsid w:val="00BE7C4D"/>
    <w:rsid w:val="00BF00AD"/>
    <w:rsid w:val="00BF00B6"/>
    <w:rsid w:val="00BF1BD0"/>
    <w:rsid w:val="00BF3ADD"/>
    <w:rsid w:val="00BF3BED"/>
    <w:rsid w:val="00BF3C1C"/>
    <w:rsid w:val="00BF4211"/>
    <w:rsid w:val="00BF47C0"/>
    <w:rsid w:val="00BF47F1"/>
    <w:rsid w:val="00BF51B7"/>
    <w:rsid w:val="00BF6451"/>
    <w:rsid w:val="00BF6581"/>
    <w:rsid w:val="00BF6905"/>
    <w:rsid w:val="00BF7383"/>
    <w:rsid w:val="00C0005B"/>
    <w:rsid w:val="00C00F72"/>
    <w:rsid w:val="00C01CB8"/>
    <w:rsid w:val="00C0278C"/>
    <w:rsid w:val="00C02B4D"/>
    <w:rsid w:val="00C037BA"/>
    <w:rsid w:val="00C054F6"/>
    <w:rsid w:val="00C06BFB"/>
    <w:rsid w:val="00C07237"/>
    <w:rsid w:val="00C110A4"/>
    <w:rsid w:val="00C1147D"/>
    <w:rsid w:val="00C13BD3"/>
    <w:rsid w:val="00C14C06"/>
    <w:rsid w:val="00C14C3A"/>
    <w:rsid w:val="00C14DFA"/>
    <w:rsid w:val="00C14EF9"/>
    <w:rsid w:val="00C15C27"/>
    <w:rsid w:val="00C15C8D"/>
    <w:rsid w:val="00C16405"/>
    <w:rsid w:val="00C1724C"/>
    <w:rsid w:val="00C17AA7"/>
    <w:rsid w:val="00C20035"/>
    <w:rsid w:val="00C207FB"/>
    <w:rsid w:val="00C2106C"/>
    <w:rsid w:val="00C21AE7"/>
    <w:rsid w:val="00C21D32"/>
    <w:rsid w:val="00C21D67"/>
    <w:rsid w:val="00C22401"/>
    <w:rsid w:val="00C22857"/>
    <w:rsid w:val="00C22951"/>
    <w:rsid w:val="00C22FBE"/>
    <w:rsid w:val="00C23017"/>
    <w:rsid w:val="00C231B1"/>
    <w:rsid w:val="00C23EF6"/>
    <w:rsid w:val="00C24EF1"/>
    <w:rsid w:val="00C25A1C"/>
    <w:rsid w:val="00C25C6C"/>
    <w:rsid w:val="00C25D0D"/>
    <w:rsid w:val="00C264AC"/>
    <w:rsid w:val="00C26579"/>
    <w:rsid w:val="00C268C3"/>
    <w:rsid w:val="00C27290"/>
    <w:rsid w:val="00C2738D"/>
    <w:rsid w:val="00C2759D"/>
    <w:rsid w:val="00C30687"/>
    <w:rsid w:val="00C32285"/>
    <w:rsid w:val="00C32B4A"/>
    <w:rsid w:val="00C32D51"/>
    <w:rsid w:val="00C33FFF"/>
    <w:rsid w:val="00C34104"/>
    <w:rsid w:val="00C345B8"/>
    <w:rsid w:val="00C34F2E"/>
    <w:rsid w:val="00C3504D"/>
    <w:rsid w:val="00C3588E"/>
    <w:rsid w:val="00C35F6E"/>
    <w:rsid w:val="00C36F8A"/>
    <w:rsid w:val="00C378C4"/>
    <w:rsid w:val="00C37FBB"/>
    <w:rsid w:val="00C41DE2"/>
    <w:rsid w:val="00C42802"/>
    <w:rsid w:val="00C4281A"/>
    <w:rsid w:val="00C42E2D"/>
    <w:rsid w:val="00C43181"/>
    <w:rsid w:val="00C4373D"/>
    <w:rsid w:val="00C442A2"/>
    <w:rsid w:val="00C46581"/>
    <w:rsid w:val="00C466E6"/>
    <w:rsid w:val="00C46942"/>
    <w:rsid w:val="00C469F0"/>
    <w:rsid w:val="00C4750C"/>
    <w:rsid w:val="00C47940"/>
    <w:rsid w:val="00C50276"/>
    <w:rsid w:val="00C50631"/>
    <w:rsid w:val="00C5145E"/>
    <w:rsid w:val="00C5177C"/>
    <w:rsid w:val="00C51B48"/>
    <w:rsid w:val="00C51C4C"/>
    <w:rsid w:val="00C51EB1"/>
    <w:rsid w:val="00C52C29"/>
    <w:rsid w:val="00C5305B"/>
    <w:rsid w:val="00C536C0"/>
    <w:rsid w:val="00C53718"/>
    <w:rsid w:val="00C53752"/>
    <w:rsid w:val="00C53D20"/>
    <w:rsid w:val="00C54EB1"/>
    <w:rsid w:val="00C55734"/>
    <w:rsid w:val="00C57E8F"/>
    <w:rsid w:val="00C60168"/>
    <w:rsid w:val="00C606EC"/>
    <w:rsid w:val="00C60E3E"/>
    <w:rsid w:val="00C61271"/>
    <w:rsid w:val="00C61652"/>
    <w:rsid w:val="00C61CF2"/>
    <w:rsid w:val="00C622FE"/>
    <w:rsid w:val="00C62AE0"/>
    <w:rsid w:val="00C63C85"/>
    <w:rsid w:val="00C64550"/>
    <w:rsid w:val="00C65449"/>
    <w:rsid w:val="00C65B94"/>
    <w:rsid w:val="00C666E7"/>
    <w:rsid w:val="00C66E34"/>
    <w:rsid w:val="00C67B37"/>
    <w:rsid w:val="00C67F3A"/>
    <w:rsid w:val="00C7027C"/>
    <w:rsid w:val="00C7111A"/>
    <w:rsid w:val="00C71817"/>
    <w:rsid w:val="00C71A2F"/>
    <w:rsid w:val="00C72232"/>
    <w:rsid w:val="00C73565"/>
    <w:rsid w:val="00C73B6E"/>
    <w:rsid w:val="00C742BD"/>
    <w:rsid w:val="00C758A4"/>
    <w:rsid w:val="00C75A2D"/>
    <w:rsid w:val="00C767C5"/>
    <w:rsid w:val="00C77AE8"/>
    <w:rsid w:val="00C77CF0"/>
    <w:rsid w:val="00C77E31"/>
    <w:rsid w:val="00C8038F"/>
    <w:rsid w:val="00C808FE"/>
    <w:rsid w:val="00C80985"/>
    <w:rsid w:val="00C81E16"/>
    <w:rsid w:val="00C8230E"/>
    <w:rsid w:val="00C82D09"/>
    <w:rsid w:val="00C83834"/>
    <w:rsid w:val="00C840E8"/>
    <w:rsid w:val="00C84A0D"/>
    <w:rsid w:val="00C85AAE"/>
    <w:rsid w:val="00C861AA"/>
    <w:rsid w:val="00C86F38"/>
    <w:rsid w:val="00C87BEA"/>
    <w:rsid w:val="00C901E4"/>
    <w:rsid w:val="00C901FE"/>
    <w:rsid w:val="00C9152D"/>
    <w:rsid w:val="00C915CC"/>
    <w:rsid w:val="00C91CE4"/>
    <w:rsid w:val="00C91DAE"/>
    <w:rsid w:val="00C92BB8"/>
    <w:rsid w:val="00C93140"/>
    <w:rsid w:val="00C93424"/>
    <w:rsid w:val="00C93761"/>
    <w:rsid w:val="00C9439D"/>
    <w:rsid w:val="00C94D19"/>
    <w:rsid w:val="00C95130"/>
    <w:rsid w:val="00C95136"/>
    <w:rsid w:val="00C95CCF"/>
    <w:rsid w:val="00C96575"/>
    <w:rsid w:val="00C965FC"/>
    <w:rsid w:val="00C975F9"/>
    <w:rsid w:val="00C97D84"/>
    <w:rsid w:val="00CA0D10"/>
    <w:rsid w:val="00CA1081"/>
    <w:rsid w:val="00CA161E"/>
    <w:rsid w:val="00CA18EF"/>
    <w:rsid w:val="00CA2343"/>
    <w:rsid w:val="00CA255B"/>
    <w:rsid w:val="00CA283A"/>
    <w:rsid w:val="00CA2BA7"/>
    <w:rsid w:val="00CA2ED4"/>
    <w:rsid w:val="00CA3220"/>
    <w:rsid w:val="00CA33B8"/>
    <w:rsid w:val="00CA459A"/>
    <w:rsid w:val="00CA473D"/>
    <w:rsid w:val="00CA4B23"/>
    <w:rsid w:val="00CA526E"/>
    <w:rsid w:val="00CA59EC"/>
    <w:rsid w:val="00CA5CCA"/>
    <w:rsid w:val="00CA61D1"/>
    <w:rsid w:val="00CA6804"/>
    <w:rsid w:val="00CA6AA0"/>
    <w:rsid w:val="00CA6DD1"/>
    <w:rsid w:val="00CA6F36"/>
    <w:rsid w:val="00CA7B27"/>
    <w:rsid w:val="00CB0112"/>
    <w:rsid w:val="00CB0AD7"/>
    <w:rsid w:val="00CB0EE3"/>
    <w:rsid w:val="00CB142C"/>
    <w:rsid w:val="00CB2396"/>
    <w:rsid w:val="00CB28C3"/>
    <w:rsid w:val="00CB29F9"/>
    <w:rsid w:val="00CB2BB9"/>
    <w:rsid w:val="00CB2E52"/>
    <w:rsid w:val="00CB3F15"/>
    <w:rsid w:val="00CB3F88"/>
    <w:rsid w:val="00CB4154"/>
    <w:rsid w:val="00CB4572"/>
    <w:rsid w:val="00CB6431"/>
    <w:rsid w:val="00CB6444"/>
    <w:rsid w:val="00CB65A8"/>
    <w:rsid w:val="00CB6618"/>
    <w:rsid w:val="00CB66E0"/>
    <w:rsid w:val="00CB727F"/>
    <w:rsid w:val="00CB7288"/>
    <w:rsid w:val="00CB7EED"/>
    <w:rsid w:val="00CC09E3"/>
    <w:rsid w:val="00CC13A4"/>
    <w:rsid w:val="00CC26F3"/>
    <w:rsid w:val="00CC27E1"/>
    <w:rsid w:val="00CC295F"/>
    <w:rsid w:val="00CC2EE3"/>
    <w:rsid w:val="00CC349C"/>
    <w:rsid w:val="00CC36D0"/>
    <w:rsid w:val="00CC47D3"/>
    <w:rsid w:val="00CC4BBA"/>
    <w:rsid w:val="00CC4D2C"/>
    <w:rsid w:val="00CC4DEB"/>
    <w:rsid w:val="00CC5451"/>
    <w:rsid w:val="00CC5EBE"/>
    <w:rsid w:val="00CC6251"/>
    <w:rsid w:val="00CC7053"/>
    <w:rsid w:val="00CC7166"/>
    <w:rsid w:val="00CC71FB"/>
    <w:rsid w:val="00CC72E7"/>
    <w:rsid w:val="00CD19A3"/>
    <w:rsid w:val="00CD1B61"/>
    <w:rsid w:val="00CD1D3B"/>
    <w:rsid w:val="00CD1E06"/>
    <w:rsid w:val="00CD2367"/>
    <w:rsid w:val="00CD23B5"/>
    <w:rsid w:val="00CD2DAB"/>
    <w:rsid w:val="00CD398B"/>
    <w:rsid w:val="00CD3B51"/>
    <w:rsid w:val="00CD5AF3"/>
    <w:rsid w:val="00CD604A"/>
    <w:rsid w:val="00CD63D9"/>
    <w:rsid w:val="00CD7810"/>
    <w:rsid w:val="00CE0DCF"/>
    <w:rsid w:val="00CE0F79"/>
    <w:rsid w:val="00CE21C4"/>
    <w:rsid w:val="00CE2C3F"/>
    <w:rsid w:val="00CE39AD"/>
    <w:rsid w:val="00CE4227"/>
    <w:rsid w:val="00CE4301"/>
    <w:rsid w:val="00CE4C7D"/>
    <w:rsid w:val="00CE5291"/>
    <w:rsid w:val="00CE57CD"/>
    <w:rsid w:val="00CE5806"/>
    <w:rsid w:val="00CE5E28"/>
    <w:rsid w:val="00CE60F6"/>
    <w:rsid w:val="00CE6247"/>
    <w:rsid w:val="00CE6A82"/>
    <w:rsid w:val="00CE6D08"/>
    <w:rsid w:val="00CE767C"/>
    <w:rsid w:val="00CE7792"/>
    <w:rsid w:val="00CE7BB5"/>
    <w:rsid w:val="00CE7D92"/>
    <w:rsid w:val="00CF10CC"/>
    <w:rsid w:val="00CF2109"/>
    <w:rsid w:val="00CF21FB"/>
    <w:rsid w:val="00CF296A"/>
    <w:rsid w:val="00CF336E"/>
    <w:rsid w:val="00CF3398"/>
    <w:rsid w:val="00CF3B0B"/>
    <w:rsid w:val="00CF44BC"/>
    <w:rsid w:val="00CF49BD"/>
    <w:rsid w:val="00CF501C"/>
    <w:rsid w:val="00CF51C6"/>
    <w:rsid w:val="00CF5655"/>
    <w:rsid w:val="00CF5864"/>
    <w:rsid w:val="00CF679F"/>
    <w:rsid w:val="00CF74EC"/>
    <w:rsid w:val="00CF78FA"/>
    <w:rsid w:val="00D00003"/>
    <w:rsid w:val="00D00A01"/>
    <w:rsid w:val="00D01514"/>
    <w:rsid w:val="00D0246C"/>
    <w:rsid w:val="00D02A02"/>
    <w:rsid w:val="00D035D1"/>
    <w:rsid w:val="00D03EE6"/>
    <w:rsid w:val="00D03FF9"/>
    <w:rsid w:val="00D043AA"/>
    <w:rsid w:val="00D045B1"/>
    <w:rsid w:val="00D04A83"/>
    <w:rsid w:val="00D04CFE"/>
    <w:rsid w:val="00D051BD"/>
    <w:rsid w:val="00D053DC"/>
    <w:rsid w:val="00D06297"/>
    <w:rsid w:val="00D0658C"/>
    <w:rsid w:val="00D06D88"/>
    <w:rsid w:val="00D077DB"/>
    <w:rsid w:val="00D10200"/>
    <w:rsid w:val="00D103F7"/>
    <w:rsid w:val="00D107FC"/>
    <w:rsid w:val="00D126B8"/>
    <w:rsid w:val="00D12ECF"/>
    <w:rsid w:val="00D12FAB"/>
    <w:rsid w:val="00D136D2"/>
    <w:rsid w:val="00D14AC8"/>
    <w:rsid w:val="00D14D14"/>
    <w:rsid w:val="00D15A26"/>
    <w:rsid w:val="00D16E73"/>
    <w:rsid w:val="00D178BB"/>
    <w:rsid w:val="00D1796C"/>
    <w:rsid w:val="00D207E6"/>
    <w:rsid w:val="00D22383"/>
    <w:rsid w:val="00D226A4"/>
    <w:rsid w:val="00D233A8"/>
    <w:rsid w:val="00D23882"/>
    <w:rsid w:val="00D24102"/>
    <w:rsid w:val="00D24510"/>
    <w:rsid w:val="00D24821"/>
    <w:rsid w:val="00D24C6C"/>
    <w:rsid w:val="00D24D93"/>
    <w:rsid w:val="00D2521A"/>
    <w:rsid w:val="00D25894"/>
    <w:rsid w:val="00D25EA0"/>
    <w:rsid w:val="00D26BA8"/>
    <w:rsid w:val="00D2706B"/>
    <w:rsid w:val="00D30191"/>
    <w:rsid w:val="00D30194"/>
    <w:rsid w:val="00D30C8D"/>
    <w:rsid w:val="00D31DC4"/>
    <w:rsid w:val="00D31E39"/>
    <w:rsid w:val="00D32199"/>
    <w:rsid w:val="00D3306A"/>
    <w:rsid w:val="00D343A9"/>
    <w:rsid w:val="00D34483"/>
    <w:rsid w:val="00D350FD"/>
    <w:rsid w:val="00D35B9C"/>
    <w:rsid w:val="00D35D62"/>
    <w:rsid w:val="00D35E9C"/>
    <w:rsid w:val="00D3614A"/>
    <w:rsid w:val="00D3644D"/>
    <w:rsid w:val="00D36F65"/>
    <w:rsid w:val="00D372FA"/>
    <w:rsid w:val="00D37373"/>
    <w:rsid w:val="00D375E7"/>
    <w:rsid w:val="00D37B2D"/>
    <w:rsid w:val="00D40035"/>
    <w:rsid w:val="00D4055A"/>
    <w:rsid w:val="00D40ADF"/>
    <w:rsid w:val="00D413C4"/>
    <w:rsid w:val="00D41C9F"/>
    <w:rsid w:val="00D4210D"/>
    <w:rsid w:val="00D42CC1"/>
    <w:rsid w:val="00D42F50"/>
    <w:rsid w:val="00D44AE2"/>
    <w:rsid w:val="00D44B1D"/>
    <w:rsid w:val="00D44CF3"/>
    <w:rsid w:val="00D44F3B"/>
    <w:rsid w:val="00D4553F"/>
    <w:rsid w:val="00D45B81"/>
    <w:rsid w:val="00D45DE4"/>
    <w:rsid w:val="00D462D1"/>
    <w:rsid w:val="00D464AC"/>
    <w:rsid w:val="00D47361"/>
    <w:rsid w:val="00D47A42"/>
    <w:rsid w:val="00D47AF7"/>
    <w:rsid w:val="00D50271"/>
    <w:rsid w:val="00D5070E"/>
    <w:rsid w:val="00D50D33"/>
    <w:rsid w:val="00D510DC"/>
    <w:rsid w:val="00D52314"/>
    <w:rsid w:val="00D528C7"/>
    <w:rsid w:val="00D53915"/>
    <w:rsid w:val="00D54574"/>
    <w:rsid w:val="00D55CDD"/>
    <w:rsid w:val="00D566A5"/>
    <w:rsid w:val="00D56AA7"/>
    <w:rsid w:val="00D60D44"/>
    <w:rsid w:val="00D617C5"/>
    <w:rsid w:val="00D61A4A"/>
    <w:rsid w:val="00D61F18"/>
    <w:rsid w:val="00D62EA3"/>
    <w:rsid w:val="00D633DA"/>
    <w:rsid w:val="00D638BF"/>
    <w:rsid w:val="00D63EFE"/>
    <w:rsid w:val="00D64889"/>
    <w:rsid w:val="00D648EC"/>
    <w:rsid w:val="00D64BD4"/>
    <w:rsid w:val="00D65B70"/>
    <w:rsid w:val="00D65D0F"/>
    <w:rsid w:val="00D67403"/>
    <w:rsid w:val="00D67594"/>
    <w:rsid w:val="00D677AD"/>
    <w:rsid w:val="00D7022E"/>
    <w:rsid w:val="00D70317"/>
    <w:rsid w:val="00D70C8E"/>
    <w:rsid w:val="00D72413"/>
    <w:rsid w:val="00D72F3E"/>
    <w:rsid w:val="00D72F52"/>
    <w:rsid w:val="00D731AB"/>
    <w:rsid w:val="00D7326B"/>
    <w:rsid w:val="00D738C9"/>
    <w:rsid w:val="00D73B4C"/>
    <w:rsid w:val="00D73CCB"/>
    <w:rsid w:val="00D74022"/>
    <w:rsid w:val="00D74B69"/>
    <w:rsid w:val="00D7501C"/>
    <w:rsid w:val="00D75C31"/>
    <w:rsid w:val="00D8094F"/>
    <w:rsid w:val="00D813E1"/>
    <w:rsid w:val="00D817F7"/>
    <w:rsid w:val="00D81A08"/>
    <w:rsid w:val="00D82984"/>
    <w:rsid w:val="00D82D8A"/>
    <w:rsid w:val="00D83F39"/>
    <w:rsid w:val="00D84088"/>
    <w:rsid w:val="00D84113"/>
    <w:rsid w:val="00D846C5"/>
    <w:rsid w:val="00D84AA5"/>
    <w:rsid w:val="00D85780"/>
    <w:rsid w:val="00D85911"/>
    <w:rsid w:val="00D85A13"/>
    <w:rsid w:val="00D85B62"/>
    <w:rsid w:val="00D868E7"/>
    <w:rsid w:val="00D86932"/>
    <w:rsid w:val="00D86A26"/>
    <w:rsid w:val="00D87011"/>
    <w:rsid w:val="00D87475"/>
    <w:rsid w:val="00D90709"/>
    <w:rsid w:val="00D90A44"/>
    <w:rsid w:val="00D91281"/>
    <w:rsid w:val="00D920D2"/>
    <w:rsid w:val="00D921DB"/>
    <w:rsid w:val="00D92571"/>
    <w:rsid w:val="00D92615"/>
    <w:rsid w:val="00D9330D"/>
    <w:rsid w:val="00D93E9B"/>
    <w:rsid w:val="00D94883"/>
    <w:rsid w:val="00D95FDD"/>
    <w:rsid w:val="00D96124"/>
    <w:rsid w:val="00D96582"/>
    <w:rsid w:val="00D96A5A"/>
    <w:rsid w:val="00D9735D"/>
    <w:rsid w:val="00DA0086"/>
    <w:rsid w:val="00DA0AE6"/>
    <w:rsid w:val="00DA0B78"/>
    <w:rsid w:val="00DA0C22"/>
    <w:rsid w:val="00DA0CCC"/>
    <w:rsid w:val="00DA1436"/>
    <w:rsid w:val="00DA1AF6"/>
    <w:rsid w:val="00DA2077"/>
    <w:rsid w:val="00DA250A"/>
    <w:rsid w:val="00DA2EF6"/>
    <w:rsid w:val="00DA3008"/>
    <w:rsid w:val="00DA3B7F"/>
    <w:rsid w:val="00DA48A3"/>
    <w:rsid w:val="00DA58F4"/>
    <w:rsid w:val="00DA60C6"/>
    <w:rsid w:val="00DA6311"/>
    <w:rsid w:val="00DA6509"/>
    <w:rsid w:val="00DA6B9A"/>
    <w:rsid w:val="00DA7087"/>
    <w:rsid w:val="00DA7AAF"/>
    <w:rsid w:val="00DA7D85"/>
    <w:rsid w:val="00DB13E9"/>
    <w:rsid w:val="00DB1CCA"/>
    <w:rsid w:val="00DB1EB3"/>
    <w:rsid w:val="00DB32CE"/>
    <w:rsid w:val="00DB345E"/>
    <w:rsid w:val="00DB36F0"/>
    <w:rsid w:val="00DB3D3D"/>
    <w:rsid w:val="00DB4076"/>
    <w:rsid w:val="00DB5F56"/>
    <w:rsid w:val="00DB6963"/>
    <w:rsid w:val="00DB6C43"/>
    <w:rsid w:val="00DB71A0"/>
    <w:rsid w:val="00DB755D"/>
    <w:rsid w:val="00DB7717"/>
    <w:rsid w:val="00DB7961"/>
    <w:rsid w:val="00DC0DD7"/>
    <w:rsid w:val="00DC22B2"/>
    <w:rsid w:val="00DC2BDE"/>
    <w:rsid w:val="00DC3748"/>
    <w:rsid w:val="00DC3C38"/>
    <w:rsid w:val="00DC4CE5"/>
    <w:rsid w:val="00DC52A4"/>
    <w:rsid w:val="00DC53CE"/>
    <w:rsid w:val="00DC5B8A"/>
    <w:rsid w:val="00DC5DFA"/>
    <w:rsid w:val="00DC70A6"/>
    <w:rsid w:val="00DD0AA8"/>
    <w:rsid w:val="00DD192D"/>
    <w:rsid w:val="00DD2728"/>
    <w:rsid w:val="00DD2861"/>
    <w:rsid w:val="00DD29D7"/>
    <w:rsid w:val="00DD2DBE"/>
    <w:rsid w:val="00DD3182"/>
    <w:rsid w:val="00DD3192"/>
    <w:rsid w:val="00DD3D6A"/>
    <w:rsid w:val="00DD548F"/>
    <w:rsid w:val="00DD549B"/>
    <w:rsid w:val="00DD6877"/>
    <w:rsid w:val="00DD6EEB"/>
    <w:rsid w:val="00DD7759"/>
    <w:rsid w:val="00DD7C23"/>
    <w:rsid w:val="00DE0DC8"/>
    <w:rsid w:val="00DE11CA"/>
    <w:rsid w:val="00DE219B"/>
    <w:rsid w:val="00DE2C6F"/>
    <w:rsid w:val="00DE30E8"/>
    <w:rsid w:val="00DE3E39"/>
    <w:rsid w:val="00DE3EDA"/>
    <w:rsid w:val="00DE4081"/>
    <w:rsid w:val="00DE4918"/>
    <w:rsid w:val="00DE53C5"/>
    <w:rsid w:val="00DE6576"/>
    <w:rsid w:val="00DE7A5C"/>
    <w:rsid w:val="00DF0630"/>
    <w:rsid w:val="00DF0B22"/>
    <w:rsid w:val="00DF1F8A"/>
    <w:rsid w:val="00DF244B"/>
    <w:rsid w:val="00DF3084"/>
    <w:rsid w:val="00DF3AB7"/>
    <w:rsid w:val="00DF3C25"/>
    <w:rsid w:val="00DF41E4"/>
    <w:rsid w:val="00DF43AD"/>
    <w:rsid w:val="00DF4D8C"/>
    <w:rsid w:val="00DF5181"/>
    <w:rsid w:val="00DF53FB"/>
    <w:rsid w:val="00DF55D4"/>
    <w:rsid w:val="00DF5C4C"/>
    <w:rsid w:val="00DF690C"/>
    <w:rsid w:val="00DF6BD2"/>
    <w:rsid w:val="00DF6C1C"/>
    <w:rsid w:val="00DF6F99"/>
    <w:rsid w:val="00DF74EE"/>
    <w:rsid w:val="00E013EB"/>
    <w:rsid w:val="00E0154C"/>
    <w:rsid w:val="00E017FE"/>
    <w:rsid w:val="00E02544"/>
    <w:rsid w:val="00E02AE9"/>
    <w:rsid w:val="00E02D2B"/>
    <w:rsid w:val="00E038DE"/>
    <w:rsid w:val="00E05850"/>
    <w:rsid w:val="00E05E28"/>
    <w:rsid w:val="00E07A12"/>
    <w:rsid w:val="00E10A13"/>
    <w:rsid w:val="00E11391"/>
    <w:rsid w:val="00E121A1"/>
    <w:rsid w:val="00E121BB"/>
    <w:rsid w:val="00E1314C"/>
    <w:rsid w:val="00E133B2"/>
    <w:rsid w:val="00E1342D"/>
    <w:rsid w:val="00E14A7C"/>
    <w:rsid w:val="00E14C04"/>
    <w:rsid w:val="00E151DA"/>
    <w:rsid w:val="00E1527B"/>
    <w:rsid w:val="00E15EC7"/>
    <w:rsid w:val="00E167C3"/>
    <w:rsid w:val="00E1680F"/>
    <w:rsid w:val="00E16B9B"/>
    <w:rsid w:val="00E16C19"/>
    <w:rsid w:val="00E17869"/>
    <w:rsid w:val="00E17D87"/>
    <w:rsid w:val="00E20329"/>
    <w:rsid w:val="00E20723"/>
    <w:rsid w:val="00E20C22"/>
    <w:rsid w:val="00E2105B"/>
    <w:rsid w:val="00E212AA"/>
    <w:rsid w:val="00E21335"/>
    <w:rsid w:val="00E21633"/>
    <w:rsid w:val="00E22006"/>
    <w:rsid w:val="00E223B8"/>
    <w:rsid w:val="00E224CC"/>
    <w:rsid w:val="00E22CE1"/>
    <w:rsid w:val="00E23E87"/>
    <w:rsid w:val="00E240E7"/>
    <w:rsid w:val="00E241F4"/>
    <w:rsid w:val="00E24702"/>
    <w:rsid w:val="00E24869"/>
    <w:rsid w:val="00E2493E"/>
    <w:rsid w:val="00E267F9"/>
    <w:rsid w:val="00E269E8"/>
    <w:rsid w:val="00E26FE8"/>
    <w:rsid w:val="00E27012"/>
    <w:rsid w:val="00E27129"/>
    <w:rsid w:val="00E277BB"/>
    <w:rsid w:val="00E30EE6"/>
    <w:rsid w:val="00E310CD"/>
    <w:rsid w:val="00E31754"/>
    <w:rsid w:val="00E31900"/>
    <w:rsid w:val="00E31B36"/>
    <w:rsid w:val="00E31E51"/>
    <w:rsid w:val="00E326D9"/>
    <w:rsid w:val="00E32743"/>
    <w:rsid w:val="00E32CCD"/>
    <w:rsid w:val="00E33E1B"/>
    <w:rsid w:val="00E33F23"/>
    <w:rsid w:val="00E37639"/>
    <w:rsid w:val="00E37C5F"/>
    <w:rsid w:val="00E37DB1"/>
    <w:rsid w:val="00E37DD6"/>
    <w:rsid w:val="00E37FA0"/>
    <w:rsid w:val="00E40F47"/>
    <w:rsid w:val="00E41731"/>
    <w:rsid w:val="00E43803"/>
    <w:rsid w:val="00E44656"/>
    <w:rsid w:val="00E45436"/>
    <w:rsid w:val="00E45514"/>
    <w:rsid w:val="00E457D9"/>
    <w:rsid w:val="00E45D51"/>
    <w:rsid w:val="00E46391"/>
    <w:rsid w:val="00E46681"/>
    <w:rsid w:val="00E467C8"/>
    <w:rsid w:val="00E5006D"/>
    <w:rsid w:val="00E50221"/>
    <w:rsid w:val="00E5043C"/>
    <w:rsid w:val="00E5067C"/>
    <w:rsid w:val="00E52291"/>
    <w:rsid w:val="00E52522"/>
    <w:rsid w:val="00E52737"/>
    <w:rsid w:val="00E52E93"/>
    <w:rsid w:val="00E53093"/>
    <w:rsid w:val="00E53C13"/>
    <w:rsid w:val="00E53C6B"/>
    <w:rsid w:val="00E53CE4"/>
    <w:rsid w:val="00E53F73"/>
    <w:rsid w:val="00E53F8E"/>
    <w:rsid w:val="00E541E5"/>
    <w:rsid w:val="00E54A06"/>
    <w:rsid w:val="00E555B1"/>
    <w:rsid w:val="00E555F6"/>
    <w:rsid w:val="00E5623F"/>
    <w:rsid w:val="00E5653F"/>
    <w:rsid w:val="00E56AF2"/>
    <w:rsid w:val="00E57426"/>
    <w:rsid w:val="00E57968"/>
    <w:rsid w:val="00E57A58"/>
    <w:rsid w:val="00E60196"/>
    <w:rsid w:val="00E61130"/>
    <w:rsid w:val="00E61387"/>
    <w:rsid w:val="00E6153B"/>
    <w:rsid w:val="00E61572"/>
    <w:rsid w:val="00E616EC"/>
    <w:rsid w:val="00E6203A"/>
    <w:rsid w:val="00E624A3"/>
    <w:rsid w:val="00E62506"/>
    <w:rsid w:val="00E62527"/>
    <w:rsid w:val="00E62D26"/>
    <w:rsid w:val="00E6417C"/>
    <w:rsid w:val="00E646FF"/>
    <w:rsid w:val="00E653D1"/>
    <w:rsid w:val="00E66F48"/>
    <w:rsid w:val="00E673DC"/>
    <w:rsid w:val="00E67F3B"/>
    <w:rsid w:val="00E705A8"/>
    <w:rsid w:val="00E70AFB"/>
    <w:rsid w:val="00E70B5D"/>
    <w:rsid w:val="00E70D03"/>
    <w:rsid w:val="00E711BB"/>
    <w:rsid w:val="00E714B1"/>
    <w:rsid w:val="00E73207"/>
    <w:rsid w:val="00E73451"/>
    <w:rsid w:val="00E73A90"/>
    <w:rsid w:val="00E74245"/>
    <w:rsid w:val="00E767DF"/>
    <w:rsid w:val="00E76A11"/>
    <w:rsid w:val="00E76B93"/>
    <w:rsid w:val="00E7722D"/>
    <w:rsid w:val="00E774EF"/>
    <w:rsid w:val="00E77C68"/>
    <w:rsid w:val="00E80332"/>
    <w:rsid w:val="00E806B3"/>
    <w:rsid w:val="00E808EA"/>
    <w:rsid w:val="00E81585"/>
    <w:rsid w:val="00E81B83"/>
    <w:rsid w:val="00E82393"/>
    <w:rsid w:val="00E826B3"/>
    <w:rsid w:val="00E82CE7"/>
    <w:rsid w:val="00E8355E"/>
    <w:rsid w:val="00E83869"/>
    <w:rsid w:val="00E83A04"/>
    <w:rsid w:val="00E8442E"/>
    <w:rsid w:val="00E84A03"/>
    <w:rsid w:val="00E84A83"/>
    <w:rsid w:val="00E84A94"/>
    <w:rsid w:val="00E85EC6"/>
    <w:rsid w:val="00E86652"/>
    <w:rsid w:val="00E87D82"/>
    <w:rsid w:val="00E87DB2"/>
    <w:rsid w:val="00E90870"/>
    <w:rsid w:val="00E9205F"/>
    <w:rsid w:val="00E922E7"/>
    <w:rsid w:val="00E93D95"/>
    <w:rsid w:val="00E94D7D"/>
    <w:rsid w:val="00E94FA7"/>
    <w:rsid w:val="00E961E5"/>
    <w:rsid w:val="00E96608"/>
    <w:rsid w:val="00E973BF"/>
    <w:rsid w:val="00E97FE6"/>
    <w:rsid w:val="00EA079A"/>
    <w:rsid w:val="00EA0E0A"/>
    <w:rsid w:val="00EA0EF1"/>
    <w:rsid w:val="00EA20FF"/>
    <w:rsid w:val="00EA23F1"/>
    <w:rsid w:val="00EA2E5A"/>
    <w:rsid w:val="00EA2F03"/>
    <w:rsid w:val="00EA3BE0"/>
    <w:rsid w:val="00EA3F7E"/>
    <w:rsid w:val="00EA3F8A"/>
    <w:rsid w:val="00EA4A3B"/>
    <w:rsid w:val="00EA5D4D"/>
    <w:rsid w:val="00EA6315"/>
    <w:rsid w:val="00EA63AF"/>
    <w:rsid w:val="00EA6951"/>
    <w:rsid w:val="00EA6C0F"/>
    <w:rsid w:val="00EA7DD1"/>
    <w:rsid w:val="00EB0D51"/>
    <w:rsid w:val="00EB0ECE"/>
    <w:rsid w:val="00EB1E77"/>
    <w:rsid w:val="00EB2809"/>
    <w:rsid w:val="00EB28D7"/>
    <w:rsid w:val="00EB2D27"/>
    <w:rsid w:val="00EB2DFA"/>
    <w:rsid w:val="00EB2E7E"/>
    <w:rsid w:val="00EB30D5"/>
    <w:rsid w:val="00EB3BD3"/>
    <w:rsid w:val="00EB4173"/>
    <w:rsid w:val="00EB458D"/>
    <w:rsid w:val="00EB49CE"/>
    <w:rsid w:val="00EB54F4"/>
    <w:rsid w:val="00EB5E26"/>
    <w:rsid w:val="00EB650A"/>
    <w:rsid w:val="00EB72A6"/>
    <w:rsid w:val="00EB7457"/>
    <w:rsid w:val="00EB7693"/>
    <w:rsid w:val="00EC026F"/>
    <w:rsid w:val="00EC03BD"/>
    <w:rsid w:val="00EC08D1"/>
    <w:rsid w:val="00EC0DF6"/>
    <w:rsid w:val="00EC2289"/>
    <w:rsid w:val="00EC28C8"/>
    <w:rsid w:val="00EC2A0E"/>
    <w:rsid w:val="00EC3535"/>
    <w:rsid w:val="00EC36B4"/>
    <w:rsid w:val="00EC3765"/>
    <w:rsid w:val="00EC3999"/>
    <w:rsid w:val="00EC3A01"/>
    <w:rsid w:val="00EC3A80"/>
    <w:rsid w:val="00EC49DF"/>
    <w:rsid w:val="00EC4FFE"/>
    <w:rsid w:val="00EC5C6B"/>
    <w:rsid w:val="00EC5DE1"/>
    <w:rsid w:val="00EC6FDC"/>
    <w:rsid w:val="00EC730E"/>
    <w:rsid w:val="00EC77E1"/>
    <w:rsid w:val="00EC7E5F"/>
    <w:rsid w:val="00EC7FD4"/>
    <w:rsid w:val="00ED09E8"/>
    <w:rsid w:val="00ED19E7"/>
    <w:rsid w:val="00ED1EE4"/>
    <w:rsid w:val="00ED219F"/>
    <w:rsid w:val="00ED2CD3"/>
    <w:rsid w:val="00ED34D3"/>
    <w:rsid w:val="00ED3CE5"/>
    <w:rsid w:val="00ED42B8"/>
    <w:rsid w:val="00ED5950"/>
    <w:rsid w:val="00ED611B"/>
    <w:rsid w:val="00ED6180"/>
    <w:rsid w:val="00ED6225"/>
    <w:rsid w:val="00ED6ABC"/>
    <w:rsid w:val="00ED6E86"/>
    <w:rsid w:val="00ED709A"/>
    <w:rsid w:val="00EE0281"/>
    <w:rsid w:val="00EE0729"/>
    <w:rsid w:val="00EE07C5"/>
    <w:rsid w:val="00EE145C"/>
    <w:rsid w:val="00EE17F3"/>
    <w:rsid w:val="00EE1895"/>
    <w:rsid w:val="00EE22D3"/>
    <w:rsid w:val="00EE2693"/>
    <w:rsid w:val="00EE2A1A"/>
    <w:rsid w:val="00EE337E"/>
    <w:rsid w:val="00EE36A8"/>
    <w:rsid w:val="00EE38C5"/>
    <w:rsid w:val="00EE3C5F"/>
    <w:rsid w:val="00EE3D4D"/>
    <w:rsid w:val="00EE4563"/>
    <w:rsid w:val="00EE505A"/>
    <w:rsid w:val="00EE54DF"/>
    <w:rsid w:val="00EE5551"/>
    <w:rsid w:val="00EE55CA"/>
    <w:rsid w:val="00EE61FC"/>
    <w:rsid w:val="00EE62EA"/>
    <w:rsid w:val="00EE64C0"/>
    <w:rsid w:val="00EE6CA8"/>
    <w:rsid w:val="00EE771F"/>
    <w:rsid w:val="00EE7CE6"/>
    <w:rsid w:val="00EF0C8C"/>
    <w:rsid w:val="00EF1547"/>
    <w:rsid w:val="00EF2848"/>
    <w:rsid w:val="00EF29DE"/>
    <w:rsid w:val="00EF29DF"/>
    <w:rsid w:val="00EF39AE"/>
    <w:rsid w:val="00EF3F8D"/>
    <w:rsid w:val="00EF471E"/>
    <w:rsid w:val="00EF47F0"/>
    <w:rsid w:val="00EF4A45"/>
    <w:rsid w:val="00EF56BB"/>
    <w:rsid w:val="00EF5A0C"/>
    <w:rsid w:val="00EF60C2"/>
    <w:rsid w:val="00EF64B7"/>
    <w:rsid w:val="00F000DA"/>
    <w:rsid w:val="00F003C7"/>
    <w:rsid w:val="00F005B9"/>
    <w:rsid w:val="00F0091E"/>
    <w:rsid w:val="00F00AAF"/>
    <w:rsid w:val="00F00F40"/>
    <w:rsid w:val="00F00FE3"/>
    <w:rsid w:val="00F02142"/>
    <w:rsid w:val="00F021FA"/>
    <w:rsid w:val="00F025D7"/>
    <w:rsid w:val="00F04627"/>
    <w:rsid w:val="00F054FD"/>
    <w:rsid w:val="00F05AF9"/>
    <w:rsid w:val="00F05DE1"/>
    <w:rsid w:val="00F067CE"/>
    <w:rsid w:val="00F071AB"/>
    <w:rsid w:val="00F07C2D"/>
    <w:rsid w:val="00F07C84"/>
    <w:rsid w:val="00F07CAA"/>
    <w:rsid w:val="00F07F93"/>
    <w:rsid w:val="00F11173"/>
    <w:rsid w:val="00F111BF"/>
    <w:rsid w:val="00F11F55"/>
    <w:rsid w:val="00F11FF1"/>
    <w:rsid w:val="00F1337D"/>
    <w:rsid w:val="00F13C79"/>
    <w:rsid w:val="00F13CA6"/>
    <w:rsid w:val="00F13D8C"/>
    <w:rsid w:val="00F1400D"/>
    <w:rsid w:val="00F15D98"/>
    <w:rsid w:val="00F161BB"/>
    <w:rsid w:val="00F1638B"/>
    <w:rsid w:val="00F16A5C"/>
    <w:rsid w:val="00F17438"/>
    <w:rsid w:val="00F20915"/>
    <w:rsid w:val="00F20B79"/>
    <w:rsid w:val="00F20BC6"/>
    <w:rsid w:val="00F20EA4"/>
    <w:rsid w:val="00F21A12"/>
    <w:rsid w:val="00F240F7"/>
    <w:rsid w:val="00F24E33"/>
    <w:rsid w:val="00F250CA"/>
    <w:rsid w:val="00F25480"/>
    <w:rsid w:val="00F2565A"/>
    <w:rsid w:val="00F266DD"/>
    <w:rsid w:val="00F277D9"/>
    <w:rsid w:val="00F279FB"/>
    <w:rsid w:val="00F31210"/>
    <w:rsid w:val="00F31665"/>
    <w:rsid w:val="00F3174A"/>
    <w:rsid w:val="00F31EF2"/>
    <w:rsid w:val="00F31FBB"/>
    <w:rsid w:val="00F321E1"/>
    <w:rsid w:val="00F3241C"/>
    <w:rsid w:val="00F328FC"/>
    <w:rsid w:val="00F329A1"/>
    <w:rsid w:val="00F33DAC"/>
    <w:rsid w:val="00F349E9"/>
    <w:rsid w:val="00F34A26"/>
    <w:rsid w:val="00F35035"/>
    <w:rsid w:val="00F36E5F"/>
    <w:rsid w:val="00F377A6"/>
    <w:rsid w:val="00F37DA0"/>
    <w:rsid w:val="00F40086"/>
    <w:rsid w:val="00F40D93"/>
    <w:rsid w:val="00F4109A"/>
    <w:rsid w:val="00F41B7B"/>
    <w:rsid w:val="00F42451"/>
    <w:rsid w:val="00F42650"/>
    <w:rsid w:val="00F42AA5"/>
    <w:rsid w:val="00F440E7"/>
    <w:rsid w:val="00F460EA"/>
    <w:rsid w:val="00F46586"/>
    <w:rsid w:val="00F46D82"/>
    <w:rsid w:val="00F46F1C"/>
    <w:rsid w:val="00F471C4"/>
    <w:rsid w:val="00F50045"/>
    <w:rsid w:val="00F502D9"/>
    <w:rsid w:val="00F50330"/>
    <w:rsid w:val="00F50941"/>
    <w:rsid w:val="00F5150A"/>
    <w:rsid w:val="00F51A09"/>
    <w:rsid w:val="00F51B0D"/>
    <w:rsid w:val="00F53622"/>
    <w:rsid w:val="00F536D7"/>
    <w:rsid w:val="00F53EBA"/>
    <w:rsid w:val="00F54025"/>
    <w:rsid w:val="00F54325"/>
    <w:rsid w:val="00F55EA7"/>
    <w:rsid w:val="00F56152"/>
    <w:rsid w:val="00F566D4"/>
    <w:rsid w:val="00F57438"/>
    <w:rsid w:val="00F60339"/>
    <w:rsid w:val="00F607BF"/>
    <w:rsid w:val="00F60A5C"/>
    <w:rsid w:val="00F618B2"/>
    <w:rsid w:val="00F61E33"/>
    <w:rsid w:val="00F6210A"/>
    <w:rsid w:val="00F6257F"/>
    <w:rsid w:val="00F629C1"/>
    <w:rsid w:val="00F62D0A"/>
    <w:rsid w:val="00F62DCE"/>
    <w:rsid w:val="00F6321C"/>
    <w:rsid w:val="00F65566"/>
    <w:rsid w:val="00F65A88"/>
    <w:rsid w:val="00F661C5"/>
    <w:rsid w:val="00F6715B"/>
    <w:rsid w:val="00F6758B"/>
    <w:rsid w:val="00F67868"/>
    <w:rsid w:val="00F70301"/>
    <w:rsid w:val="00F70457"/>
    <w:rsid w:val="00F709E5"/>
    <w:rsid w:val="00F7229E"/>
    <w:rsid w:val="00F722D0"/>
    <w:rsid w:val="00F725A1"/>
    <w:rsid w:val="00F7276F"/>
    <w:rsid w:val="00F72947"/>
    <w:rsid w:val="00F7343B"/>
    <w:rsid w:val="00F737FC"/>
    <w:rsid w:val="00F73C45"/>
    <w:rsid w:val="00F73E8A"/>
    <w:rsid w:val="00F73EF9"/>
    <w:rsid w:val="00F73FE6"/>
    <w:rsid w:val="00F7451F"/>
    <w:rsid w:val="00F74636"/>
    <w:rsid w:val="00F74A0E"/>
    <w:rsid w:val="00F74A83"/>
    <w:rsid w:val="00F74C50"/>
    <w:rsid w:val="00F74C5E"/>
    <w:rsid w:val="00F74D7B"/>
    <w:rsid w:val="00F75ECD"/>
    <w:rsid w:val="00F7782C"/>
    <w:rsid w:val="00F77873"/>
    <w:rsid w:val="00F77C62"/>
    <w:rsid w:val="00F77EF0"/>
    <w:rsid w:val="00F80D17"/>
    <w:rsid w:val="00F818A6"/>
    <w:rsid w:val="00F821E9"/>
    <w:rsid w:val="00F830BA"/>
    <w:rsid w:val="00F84478"/>
    <w:rsid w:val="00F868EE"/>
    <w:rsid w:val="00F8712D"/>
    <w:rsid w:val="00F900B9"/>
    <w:rsid w:val="00F900BA"/>
    <w:rsid w:val="00F903F3"/>
    <w:rsid w:val="00F913FC"/>
    <w:rsid w:val="00F91CD4"/>
    <w:rsid w:val="00F92CD3"/>
    <w:rsid w:val="00F92F7A"/>
    <w:rsid w:val="00F932E2"/>
    <w:rsid w:val="00F93503"/>
    <w:rsid w:val="00F93B3D"/>
    <w:rsid w:val="00F94400"/>
    <w:rsid w:val="00F95D27"/>
    <w:rsid w:val="00F961B5"/>
    <w:rsid w:val="00F96265"/>
    <w:rsid w:val="00F97E63"/>
    <w:rsid w:val="00FA0DBD"/>
    <w:rsid w:val="00FA1CAC"/>
    <w:rsid w:val="00FA1F7B"/>
    <w:rsid w:val="00FA2228"/>
    <w:rsid w:val="00FA2367"/>
    <w:rsid w:val="00FA2383"/>
    <w:rsid w:val="00FA2857"/>
    <w:rsid w:val="00FA366E"/>
    <w:rsid w:val="00FA3E72"/>
    <w:rsid w:val="00FA4080"/>
    <w:rsid w:val="00FA4CA4"/>
    <w:rsid w:val="00FA4E59"/>
    <w:rsid w:val="00FA502C"/>
    <w:rsid w:val="00FA5745"/>
    <w:rsid w:val="00FA5969"/>
    <w:rsid w:val="00FA5BA7"/>
    <w:rsid w:val="00FA5C10"/>
    <w:rsid w:val="00FA5EAD"/>
    <w:rsid w:val="00FA6285"/>
    <w:rsid w:val="00FA6A3E"/>
    <w:rsid w:val="00FA6C9B"/>
    <w:rsid w:val="00FA727B"/>
    <w:rsid w:val="00FA72EB"/>
    <w:rsid w:val="00FA73A4"/>
    <w:rsid w:val="00FA7615"/>
    <w:rsid w:val="00FB036D"/>
    <w:rsid w:val="00FB07C5"/>
    <w:rsid w:val="00FB1433"/>
    <w:rsid w:val="00FB156E"/>
    <w:rsid w:val="00FB1B1A"/>
    <w:rsid w:val="00FB2644"/>
    <w:rsid w:val="00FB3059"/>
    <w:rsid w:val="00FB3870"/>
    <w:rsid w:val="00FB38BA"/>
    <w:rsid w:val="00FB49DE"/>
    <w:rsid w:val="00FB4CF0"/>
    <w:rsid w:val="00FB4EE6"/>
    <w:rsid w:val="00FB592F"/>
    <w:rsid w:val="00FB5CF3"/>
    <w:rsid w:val="00FB600D"/>
    <w:rsid w:val="00FB62BD"/>
    <w:rsid w:val="00FB6C55"/>
    <w:rsid w:val="00FB6CDB"/>
    <w:rsid w:val="00FB79F3"/>
    <w:rsid w:val="00FB7DCF"/>
    <w:rsid w:val="00FC1B7A"/>
    <w:rsid w:val="00FC1CC4"/>
    <w:rsid w:val="00FC1F28"/>
    <w:rsid w:val="00FC2A0A"/>
    <w:rsid w:val="00FC2A7B"/>
    <w:rsid w:val="00FC41D6"/>
    <w:rsid w:val="00FC433A"/>
    <w:rsid w:val="00FC4B3D"/>
    <w:rsid w:val="00FC4F61"/>
    <w:rsid w:val="00FC5069"/>
    <w:rsid w:val="00FC57B9"/>
    <w:rsid w:val="00FC583F"/>
    <w:rsid w:val="00FC5D39"/>
    <w:rsid w:val="00FC6087"/>
    <w:rsid w:val="00FD0A84"/>
    <w:rsid w:val="00FD18DA"/>
    <w:rsid w:val="00FD2C87"/>
    <w:rsid w:val="00FD372D"/>
    <w:rsid w:val="00FD4AB9"/>
    <w:rsid w:val="00FD4E55"/>
    <w:rsid w:val="00FD500D"/>
    <w:rsid w:val="00FD63B9"/>
    <w:rsid w:val="00FD6575"/>
    <w:rsid w:val="00FD72BD"/>
    <w:rsid w:val="00FD7484"/>
    <w:rsid w:val="00FE21B1"/>
    <w:rsid w:val="00FE28B6"/>
    <w:rsid w:val="00FE2E7F"/>
    <w:rsid w:val="00FE3E5B"/>
    <w:rsid w:val="00FE4382"/>
    <w:rsid w:val="00FE4828"/>
    <w:rsid w:val="00FE65F2"/>
    <w:rsid w:val="00FE6649"/>
    <w:rsid w:val="00FE674F"/>
    <w:rsid w:val="00FE6CC8"/>
    <w:rsid w:val="00FE7441"/>
    <w:rsid w:val="00FE7E2F"/>
    <w:rsid w:val="00FF04F8"/>
    <w:rsid w:val="00FF074F"/>
    <w:rsid w:val="00FF1876"/>
    <w:rsid w:val="00FF1AE5"/>
    <w:rsid w:val="00FF2542"/>
    <w:rsid w:val="00FF3491"/>
    <w:rsid w:val="00FF4448"/>
    <w:rsid w:val="00FF4E5E"/>
    <w:rsid w:val="00FF5230"/>
    <w:rsid w:val="00FF55A9"/>
    <w:rsid w:val="00FF57B5"/>
    <w:rsid w:val="00FF5D06"/>
    <w:rsid w:val="00FF5EE8"/>
    <w:rsid w:val="00FF60B7"/>
    <w:rsid w:val="00FF641D"/>
    <w:rsid w:val="00FF6935"/>
    <w:rsid w:val="143FA2C7"/>
    <w:rsid w:val="19615292"/>
    <w:rsid w:val="1AD5127F"/>
    <w:rsid w:val="2FF8EE8F"/>
    <w:rsid w:val="30199D3C"/>
    <w:rsid w:val="3B606CC5"/>
    <w:rsid w:val="3CCB91BA"/>
    <w:rsid w:val="5B322EB6"/>
    <w:rsid w:val="5B3987F0"/>
    <w:rsid w:val="5BE32882"/>
    <w:rsid w:val="5C1AEC0A"/>
    <w:rsid w:val="6FE20F7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F236EF"/>
  <w14:defaultImageDpi w14:val="96"/>
  <w15:docId w15:val="{E7365F19-E237-461A-9373-281420D7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lsdException w:name="toc 6" w:locked="1"/>
    <w:lsdException w:name="toc 7" w:locked="1"/>
    <w:lsdException w:name="toc 8" w:locked="1"/>
    <w:lsdException w:name="toc 9" w:locked="1"/>
    <w:lsdException w:name="footnote text" w:qFormat="1"/>
    <w:lsdException w:name="caption" w:locked="1" w:semiHidden="1" w:uiPriority="35" w:unhideWhenUsed="1" w:qFormat="1"/>
    <w:lsdException w:name="footnote reference" w:locked="1"/>
    <w:lsdException w:name="List Bullet" w:semiHidden="1" w:unhideWhenUsed="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F2F43"/>
    <w:pPr>
      <w:spacing w:after="0" w:line="240" w:lineRule="auto"/>
    </w:pPr>
    <w:rPr>
      <w:sz w:val="24"/>
      <w:szCs w:val="24"/>
      <w:lang w:val="en-US" w:eastAsia="en-US"/>
    </w:rPr>
  </w:style>
  <w:style w:type="paragraph" w:styleId="Pealkiri1">
    <w:name w:val="heading 1"/>
    <w:basedOn w:val="Normaallaad"/>
    <w:next w:val="Normaallaad"/>
    <w:link w:val="Pealkiri1Mrk"/>
    <w:uiPriority w:val="99"/>
    <w:qFormat/>
    <w:rsid w:val="00C1724C"/>
    <w:pPr>
      <w:keepNext/>
      <w:numPr>
        <w:numId w:val="15"/>
      </w:numPr>
      <w:spacing w:before="240" w:after="60"/>
      <w:outlineLvl w:val="0"/>
    </w:pPr>
    <w:rPr>
      <w:rFonts w:ascii="Arial" w:hAnsi="Arial" w:cs="Arial"/>
      <w:b/>
      <w:bCs/>
      <w:kern w:val="32"/>
      <w:sz w:val="22"/>
      <w:szCs w:val="22"/>
    </w:rPr>
  </w:style>
  <w:style w:type="paragraph" w:styleId="Pealkiri2">
    <w:name w:val="heading 2"/>
    <w:aliases w:val="Märk Märk3"/>
    <w:basedOn w:val="Normaallaad"/>
    <w:next w:val="Normaallaad"/>
    <w:link w:val="Pealkiri2Mrk"/>
    <w:uiPriority w:val="99"/>
    <w:qFormat/>
    <w:rsid w:val="00B12E29"/>
    <w:pPr>
      <w:keepNext/>
      <w:numPr>
        <w:ilvl w:val="1"/>
        <w:numId w:val="15"/>
      </w:numPr>
      <w:spacing w:before="240" w:after="60"/>
      <w:outlineLvl w:val="1"/>
    </w:pPr>
    <w:rPr>
      <w:rFonts w:ascii="Arial" w:hAnsi="Arial" w:cs="Arial"/>
      <w:b/>
      <w:bCs/>
      <w:sz w:val="22"/>
      <w:szCs w:val="22"/>
      <w:lang w:val="et-EE" w:eastAsia="et-EE"/>
    </w:rPr>
  </w:style>
  <w:style w:type="paragraph" w:styleId="Pealkiri3">
    <w:name w:val="heading 3"/>
    <w:basedOn w:val="Normaallaad"/>
    <w:next w:val="Normaallaad"/>
    <w:link w:val="Pealkiri3Mrk"/>
    <w:uiPriority w:val="99"/>
    <w:qFormat/>
    <w:rsid w:val="00B12E29"/>
    <w:pPr>
      <w:keepNext/>
      <w:spacing w:before="240" w:after="60"/>
      <w:outlineLvl w:val="2"/>
    </w:pPr>
    <w:rPr>
      <w:rFonts w:ascii="Arial" w:hAnsi="Arial" w:cs="Arial"/>
      <w:b/>
      <w:bCs/>
      <w:sz w:val="22"/>
      <w:szCs w:val="22"/>
    </w:rPr>
  </w:style>
  <w:style w:type="paragraph" w:styleId="Pealkiri4">
    <w:name w:val="heading 4"/>
    <w:basedOn w:val="Normaallaad"/>
    <w:next w:val="Normaallaad"/>
    <w:link w:val="Pealkiri4Mrk"/>
    <w:uiPriority w:val="99"/>
    <w:qFormat/>
    <w:rsid w:val="00B12E29"/>
    <w:pPr>
      <w:keepNext/>
      <w:numPr>
        <w:ilvl w:val="3"/>
        <w:numId w:val="15"/>
      </w:numPr>
      <w:spacing w:before="240" w:after="60"/>
      <w:outlineLvl w:val="3"/>
    </w:pPr>
    <w:rPr>
      <w:rFonts w:ascii="Arial" w:hAnsi="Arial" w:cs="Arial"/>
      <w:b/>
      <w:bCs/>
      <w:sz w:val="22"/>
      <w:szCs w:val="22"/>
      <w:lang w:val="et-EE" w:eastAsia="et-EE"/>
    </w:rPr>
  </w:style>
  <w:style w:type="paragraph" w:styleId="Pealkiri5">
    <w:name w:val="heading 5"/>
    <w:basedOn w:val="Normaallaad"/>
    <w:next w:val="Normaallaad"/>
    <w:link w:val="Pealkiri5Mrk"/>
    <w:uiPriority w:val="9"/>
    <w:unhideWhenUsed/>
    <w:qFormat/>
    <w:locked/>
    <w:rsid w:val="004B1B4E"/>
    <w:pPr>
      <w:numPr>
        <w:ilvl w:val="4"/>
        <w:numId w:val="15"/>
      </w:numPr>
      <w:spacing w:before="240" w:after="60"/>
      <w:outlineLvl w:val="4"/>
    </w:pPr>
    <w:rPr>
      <w:rFonts w:asciiTheme="minorHAnsi" w:eastAsiaTheme="minorEastAsia" w:hAnsiTheme="minorHAnsi"/>
      <w:b/>
      <w:bCs/>
      <w:i/>
      <w:iCs/>
      <w:sz w:val="26"/>
      <w:szCs w:val="26"/>
    </w:rPr>
  </w:style>
  <w:style w:type="paragraph" w:styleId="Pealkiri6">
    <w:name w:val="heading 6"/>
    <w:basedOn w:val="Normaallaad"/>
    <w:next w:val="Normaallaad"/>
    <w:link w:val="Pealkiri6Mrk"/>
    <w:uiPriority w:val="9"/>
    <w:semiHidden/>
    <w:unhideWhenUsed/>
    <w:qFormat/>
    <w:locked/>
    <w:rsid w:val="004B1B4E"/>
    <w:pPr>
      <w:numPr>
        <w:ilvl w:val="5"/>
        <w:numId w:val="15"/>
      </w:numPr>
      <w:spacing w:before="240" w:after="60"/>
      <w:outlineLvl w:val="5"/>
    </w:pPr>
    <w:rPr>
      <w:rFonts w:asciiTheme="minorHAnsi" w:eastAsiaTheme="minorEastAsia" w:hAnsiTheme="minorHAnsi"/>
      <w:b/>
      <w:bCs/>
      <w:sz w:val="22"/>
      <w:szCs w:val="22"/>
    </w:rPr>
  </w:style>
  <w:style w:type="paragraph" w:styleId="Pealkiri7">
    <w:name w:val="heading 7"/>
    <w:basedOn w:val="Normaallaad"/>
    <w:next w:val="Normaallaad"/>
    <w:link w:val="Pealkiri7Mrk"/>
    <w:uiPriority w:val="9"/>
    <w:semiHidden/>
    <w:unhideWhenUsed/>
    <w:qFormat/>
    <w:locked/>
    <w:rsid w:val="004B1B4E"/>
    <w:pPr>
      <w:numPr>
        <w:ilvl w:val="6"/>
        <w:numId w:val="15"/>
      </w:numPr>
      <w:spacing w:before="240" w:after="60"/>
      <w:outlineLvl w:val="6"/>
    </w:pPr>
    <w:rPr>
      <w:rFonts w:asciiTheme="minorHAnsi" w:eastAsiaTheme="minorEastAsia" w:hAnsiTheme="minorHAnsi"/>
    </w:rPr>
  </w:style>
  <w:style w:type="paragraph" w:styleId="Pealkiri8">
    <w:name w:val="heading 8"/>
    <w:basedOn w:val="Normaallaad"/>
    <w:next w:val="Normaallaad"/>
    <w:link w:val="Pealkiri8Mrk"/>
    <w:uiPriority w:val="9"/>
    <w:semiHidden/>
    <w:unhideWhenUsed/>
    <w:qFormat/>
    <w:locked/>
    <w:rsid w:val="004B1B4E"/>
    <w:pPr>
      <w:numPr>
        <w:ilvl w:val="7"/>
        <w:numId w:val="15"/>
      </w:numPr>
      <w:spacing w:before="240" w:after="60"/>
      <w:outlineLvl w:val="7"/>
    </w:pPr>
    <w:rPr>
      <w:rFonts w:asciiTheme="minorHAnsi" w:eastAsiaTheme="minorEastAsia" w:hAnsiTheme="minorHAnsi"/>
      <w:i/>
      <w:iCs/>
    </w:rPr>
  </w:style>
  <w:style w:type="paragraph" w:styleId="Pealkiri9">
    <w:name w:val="heading 9"/>
    <w:basedOn w:val="Normaallaad"/>
    <w:next w:val="Normaallaad"/>
    <w:link w:val="Pealkiri9Mrk"/>
    <w:uiPriority w:val="9"/>
    <w:semiHidden/>
    <w:unhideWhenUsed/>
    <w:qFormat/>
    <w:locked/>
    <w:rsid w:val="004B1B4E"/>
    <w:pPr>
      <w:numPr>
        <w:ilvl w:val="8"/>
        <w:numId w:val="15"/>
      </w:numPr>
      <w:spacing w:before="240" w:after="60"/>
      <w:outlineLvl w:val="8"/>
    </w:pPr>
    <w:rPr>
      <w:rFonts w:asciiTheme="majorHAnsi" w:eastAsiaTheme="majorEastAsia" w:hAnsiTheme="majorHAnsi"/>
      <w:sz w:val="22"/>
      <w:szCs w:val="2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locked/>
    <w:rsid w:val="00C1724C"/>
    <w:rPr>
      <w:rFonts w:ascii="Arial" w:hAnsi="Arial" w:cs="Arial"/>
      <w:b/>
      <w:bCs/>
      <w:kern w:val="32"/>
      <w:lang w:val="en-US" w:eastAsia="en-US"/>
    </w:rPr>
  </w:style>
  <w:style w:type="character" w:customStyle="1" w:styleId="Pealkiri2Mrk">
    <w:name w:val="Pealkiri 2 Märk"/>
    <w:aliases w:val="Märk Märk3 Märk"/>
    <w:basedOn w:val="Liguvaikefont"/>
    <w:link w:val="Pealkiri2"/>
    <w:uiPriority w:val="99"/>
    <w:locked/>
    <w:rsid w:val="00B12E29"/>
    <w:rPr>
      <w:rFonts w:ascii="Arial" w:hAnsi="Arial" w:cs="Arial"/>
      <w:b/>
      <w:bCs/>
    </w:rPr>
  </w:style>
  <w:style w:type="character" w:customStyle="1" w:styleId="Pealkiri3Mrk">
    <w:name w:val="Pealkiri 3 Märk"/>
    <w:basedOn w:val="Liguvaikefont"/>
    <w:link w:val="Pealkiri3"/>
    <w:uiPriority w:val="99"/>
    <w:locked/>
    <w:rPr>
      <w:rFonts w:ascii="Arial" w:hAnsi="Arial" w:cs="Arial"/>
      <w:b/>
      <w:bCs/>
      <w:lang w:val="en-US" w:eastAsia="en-US"/>
    </w:rPr>
  </w:style>
  <w:style w:type="character" w:customStyle="1" w:styleId="Pealkiri4Mrk">
    <w:name w:val="Pealkiri 4 Märk"/>
    <w:basedOn w:val="Liguvaikefont"/>
    <w:link w:val="Pealkiri4"/>
    <w:uiPriority w:val="99"/>
    <w:locked/>
    <w:rsid w:val="00B12E29"/>
    <w:rPr>
      <w:rFonts w:ascii="Arial" w:hAnsi="Arial" w:cs="Arial"/>
      <w:b/>
      <w:bCs/>
    </w:rPr>
  </w:style>
  <w:style w:type="character" w:customStyle="1" w:styleId="Pealkiri5Mrk">
    <w:name w:val="Pealkiri 5 Märk"/>
    <w:basedOn w:val="Liguvaikefont"/>
    <w:link w:val="Pealkiri5"/>
    <w:uiPriority w:val="9"/>
    <w:locked/>
    <w:rsid w:val="004B1B4E"/>
    <w:rPr>
      <w:rFonts w:asciiTheme="minorHAnsi" w:eastAsiaTheme="minorEastAsia" w:hAnsiTheme="minorHAnsi"/>
      <w:b/>
      <w:bCs/>
      <w:i/>
      <w:iCs/>
      <w:sz w:val="26"/>
      <w:szCs w:val="26"/>
      <w:lang w:val="en-US" w:eastAsia="en-US"/>
    </w:rPr>
  </w:style>
  <w:style w:type="character" w:customStyle="1" w:styleId="Pealkiri6Mrk">
    <w:name w:val="Pealkiri 6 Märk"/>
    <w:basedOn w:val="Liguvaikefont"/>
    <w:link w:val="Pealkiri6"/>
    <w:uiPriority w:val="9"/>
    <w:semiHidden/>
    <w:locked/>
    <w:rsid w:val="004B1B4E"/>
    <w:rPr>
      <w:rFonts w:asciiTheme="minorHAnsi" w:eastAsiaTheme="minorEastAsia" w:hAnsiTheme="minorHAnsi"/>
      <w:b/>
      <w:bCs/>
      <w:lang w:val="en-US" w:eastAsia="en-US"/>
    </w:rPr>
  </w:style>
  <w:style w:type="character" w:customStyle="1" w:styleId="Pealkiri7Mrk">
    <w:name w:val="Pealkiri 7 Märk"/>
    <w:basedOn w:val="Liguvaikefont"/>
    <w:link w:val="Pealkiri7"/>
    <w:uiPriority w:val="9"/>
    <w:semiHidden/>
    <w:locked/>
    <w:rsid w:val="004B1B4E"/>
    <w:rPr>
      <w:rFonts w:asciiTheme="minorHAnsi" w:eastAsiaTheme="minorEastAsia" w:hAnsiTheme="minorHAnsi"/>
      <w:sz w:val="24"/>
      <w:szCs w:val="24"/>
      <w:lang w:val="en-US" w:eastAsia="en-US"/>
    </w:rPr>
  </w:style>
  <w:style w:type="character" w:customStyle="1" w:styleId="Pealkiri8Mrk">
    <w:name w:val="Pealkiri 8 Märk"/>
    <w:basedOn w:val="Liguvaikefont"/>
    <w:link w:val="Pealkiri8"/>
    <w:uiPriority w:val="9"/>
    <w:semiHidden/>
    <w:locked/>
    <w:rsid w:val="004B1B4E"/>
    <w:rPr>
      <w:rFonts w:asciiTheme="minorHAnsi" w:eastAsiaTheme="minorEastAsia" w:hAnsiTheme="minorHAnsi"/>
      <w:i/>
      <w:iCs/>
      <w:sz w:val="24"/>
      <w:szCs w:val="24"/>
      <w:lang w:val="en-US" w:eastAsia="en-US"/>
    </w:rPr>
  </w:style>
  <w:style w:type="character" w:customStyle="1" w:styleId="Pealkiri9Mrk">
    <w:name w:val="Pealkiri 9 Märk"/>
    <w:basedOn w:val="Liguvaikefont"/>
    <w:link w:val="Pealkiri9"/>
    <w:uiPriority w:val="9"/>
    <w:semiHidden/>
    <w:locked/>
    <w:rsid w:val="004B1B4E"/>
    <w:rPr>
      <w:rFonts w:asciiTheme="majorHAnsi" w:eastAsiaTheme="majorEastAsia" w:hAnsiTheme="majorHAnsi"/>
      <w:lang w:val="en-US" w:eastAsia="en-US"/>
    </w:rPr>
  </w:style>
  <w:style w:type="paragraph" w:styleId="Jutumullitekst">
    <w:name w:val="Balloon Text"/>
    <w:basedOn w:val="Normaallaad"/>
    <w:link w:val="JutumullitekstMrk"/>
    <w:uiPriority w:val="99"/>
    <w:semiHidden/>
    <w:rsid w:val="000A0784"/>
    <w:rPr>
      <w:rFonts w:ascii="Tahoma" w:hAnsi="Tahoma" w:cs="Tahoma"/>
      <w:sz w:val="16"/>
      <w:szCs w:val="16"/>
    </w:rPr>
  </w:style>
  <w:style w:type="character" w:customStyle="1" w:styleId="JutumullitekstMrk">
    <w:name w:val="Jutumullitekst Märk"/>
    <w:basedOn w:val="Liguvaikefont"/>
    <w:link w:val="Jutumullitekst"/>
    <w:uiPriority w:val="99"/>
    <w:semiHidden/>
    <w:locked/>
    <w:rPr>
      <w:rFonts w:ascii="Tahoma" w:hAnsi="Tahoma" w:cs="Tahoma"/>
      <w:sz w:val="16"/>
      <w:szCs w:val="16"/>
      <w:lang w:val="en-US" w:eastAsia="en-US"/>
    </w:rPr>
  </w:style>
  <w:style w:type="paragraph" w:styleId="Normaallaadveeb">
    <w:name w:val="Normal (Web)"/>
    <w:basedOn w:val="Normaallaad"/>
    <w:uiPriority w:val="99"/>
    <w:rsid w:val="00281BC5"/>
    <w:pPr>
      <w:spacing w:before="100" w:beforeAutospacing="1" w:after="119"/>
    </w:pPr>
  </w:style>
  <w:style w:type="paragraph" w:styleId="Jalus">
    <w:name w:val="footer"/>
    <w:basedOn w:val="Normaallaad"/>
    <w:link w:val="JalusMrk"/>
    <w:uiPriority w:val="99"/>
    <w:rsid w:val="00492F7A"/>
    <w:pPr>
      <w:tabs>
        <w:tab w:val="center" w:pos="4703"/>
        <w:tab w:val="right" w:pos="9406"/>
      </w:tabs>
    </w:pPr>
  </w:style>
  <w:style w:type="character" w:customStyle="1" w:styleId="JalusMrk">
    <w:name w:val="Jalus Märk"/>
    <w:basedOn w:val="Liguvaikefont"/>
    <w:link w:val="Jalus"/>
    <w:uiPriority w:val="99"/>
    <w:semiHidden/>
    <w:locked/>
    <w:rPr>
      <w:rFonts w:cs="Times New Roman"/>
      <w:sz w:val="24"/>
      <w:szCs w:val="24"/>
      <w:lang w:val="en-US" w:eastAsia="en-US"/>
    </w:rPr>
  </w:style>
  <w:style w:type="character" w:styleId="Hperlink">
    <w:name w:val="Hyperlink"/>
    <w:basedOn w:val="Liguvaikefont"/>
    <w:uiPriority w:val="99"/>
    <w:rsid w:val="00281BC5"/>
    <w:rPr>
      <w:rFonts w:cs="Times New Roman"/>
      <w:color w:val="0000FF"/>
      <w:u w:val="single"/>
    </w:rPr>
  </w:style>
  <w:style w:type="paragraph" w:styleId="SK1">
    <w:name w:val="toc 1"/>
    <w:basedOn w:val="Normaallaad"/>
    <w:next w:val="Normaallaad"/>
    <w:autoRedefine/>
    <w:uiPriority w:val="39"/>
    <w:rsid w:val="00EE0281"/>
    <w:pPr>
      <w:tabs>
        <w:tab w:val="right" w:leader="dot" w:pos="10070"/>
      </w:tabs>
    </w:pPr>
    <w:rPr>
      <w:rFonts w:ascii="Calibri" w:hAnsi="Calibri"/>
      <w:b/>
      <w:bCs/>
      <w:caps/>
      <w:sz w:val="20"/>
      <w:szCs w:val="20"/>
    </w:rPr>
  </w:style>
  <w:style w:type="paragraph" w:styleId="SK2">
    <w:name w:val="toc 2"/>
    <w:basedOn w:val="Normaallaad"/>
    <w:next w:val="Normaallaad"/>
    <w:autoRedefine/>
    <w:uiPriority w:val="39"/>
    <w:rsid w:val="00D1796C"/>
    <w:pPr>
      <w:tabs>
        <w:tab w:val="left" w:pos="960"/>
        <w:tab w:val="right" w:leader="dot" w:pos="10070"/>
      </w:tabs>
      <w:ind w:left="600" w:hanging="360"/>
    </w:pPr>
    <w:rPr>
      <w:rFonts w:ascii="Calibri" w:hAnsi="Calibri"/>
      <w:smallCaps/>
      <w:sz w:val="20"/>
      <w:szCs w:val="20"/>
    </w:rPr>
  </w:style>
  <w:style w:type="paragraph" w:styleId="SK3">
    <w:name w:val="toc 3"/>
    <w:basedOn w:val="Normaallaad"/>
    <w:next w:val="Normaallaad"/>
    <w:autoRedefine/>
    <w:uiPriority w:val="39"/>
    <w:rsid w:val="002157FF"/>
    <w:pPr>
      <w:tabs>
        <w:tab w:val="right" w:leader="dot" w:pos="10070"/>
      </w:tabs>
      <w:ind w:left="480"/>
    </w:pPr>
    <w:rPr>
      <w:rFonts w:ascii="Calibri" w:hAnsi="Calibri"/>
      <w:i/>
      <w:iCs/>
      <w:sz w:val="20"/>
      <w:szCs w:val="20"/>
    </w:rPr>
  </w:style>
  <w:style w:type="paragraph" w:styleId="SK4">
    <w:name w:val="toc 4"/>
    <w:basedOn w:val="Normaallaad"/>
    <w:next w:val="Normaallaad"/>
    <w:autoRedefine/>
    <w:uiPriority w:val="39"/>
    <w:rsid w:val="00906465"/>
    <w:pPr>
      <w:ind w:left="720"/>
    </w:pPr>
    <w:rPr>
      <w:rFonts w:ascii="Calibri" w:hAnsi="Calibri"/>
      <w:sz w:val="18"/>
      <w:szCs w:val="18"/>
    </w:rPr>
  </w:style>
  <w:style w:type="paragraph" w:styleId="Kehatekst">
    <w:name w:val="Body Text"/>
    <w:aliases w:val="Body,Tekst 12,Body1,Tekst1,Body2,Tekst2,Body3,Tekst3,Mull"/>
    <w:basedOn w:val="Normaallaad"/>
    <w:link w:val="KehatekstMrk"/>
    <w:uiPriority w:val="99"/>
    <w:rsid w:val="00281BC5"/>
    <w:rPr>
      <w:rFonts w:ascii="Garamond" w:hAnsi="Garamond" w:cs="Garamond"/>
      <w:b/>
      <w:bCs/>
      <w:sz w:val="28"/>
      <w:szCs w:val="28"/>
    </w:rPr>
  </w:style>
  <w:style w:type="character" w:customStyle="1" w:styleId="KehatekstMrk">
    <w:name w:val="Kehatekst Märk"/>
    <w:aliases w:val="Body Märk,Tekst 12 Märk,Body1 Märk,Tekst1 Märk,Body2 Märk,Tekst2 Märk,Body3 Märk,Tekst3 Märk,Mull Märk"/>
    <w:basedOn w:val="Liguvaikefont"/>
    <w:link w:val="Kehatekst"/>
    <w:uiPriority w:val="99"/>
    <w:semiHidden/>
    <w:locked/>
    <w:rPr>
      <w:rFonts w:cs="Times New Roman"/>
      <w:sz w:val="24"/>
      <w:szCs w:val="24"/>
      <w:lang w:val="en-US" w:eastAsia="en-US"/>
    </w:rPr>
  </w:style>
  <w:style w:type="paragraph" w:customStyle="1" w:styleId="3pealkiri">
    <w:name w:val="3 pealkiri"/>
    <w:basedOn w:val="Pealkiri3"/>
    <w:uiPriority w:val="99"/>
    <w:rsid w:val="00281BC5"/>
    <w:pPr>
      <w:keepLines/>
      <w:spacing w:before="0" w:after="0"/>
      <w:jc w:val="both"/>
    </w:pPr>
    <w:rPr>
      <w:i/>
      <w:iCs/>
      <w:u w:val="single"/>
    </w:rPr>
  </w:style>
  <w:style w:type="paragraph" w:customStyle="1" w:styleId="BodyTextTekst11">
    <w:name w:val="Body Text: Tekst 11"/>
    <w:basedOn w:val="Normaallaad"/>
    <w:uiPriority w:val="99"/>
    <w:rsid w:val="00281BC5"/>
    <w:pPr>
      <w:jc w:val="both"/>
    </w:pPr>
    <w:rPr>
      <w:rFonts w:ascii="Garamond" w:hAnsi="Garamond" w:cs="Garamond"/>
      <w:sz w:val="22"/>
      <w:szCs w:val="22"/>
    </w:rPr>
  </w:style>
  <w:style w:type="character" w:customStyle="1" w:styleId="tekst4">
    <w:name w:val="tekst4"/>
    <w:basedOn w:val="Liguvaikefont"/>
    <w:uiPriority w:val="99"/>
    <w:rsid w:val="00281BC5"/>
    <w:rPr>
      <w:rFonts w:cs="Times New Roman"/>
    </w:rPr>
  </w:style>
  <w:style w:type="character" w:styleId="Tugev">
    <w:name w:val="Strong"/>
    <w:basedOn w:val="Liguvaikefont"/>
    <w:uiPriority w:val="22"/>
    <w:qFormat/>
    <w:rsid w:val="00281BC5"/>
    <w:rPr>
      <w:rFonts w:cs="Times New Roman"/>
      <w:b/>
      <w:bCs/>
    </w:rPr>
  </w:style>
  <w:style w:type="character" w:styleId="Rhutus">
    <w:name w:val="Emphasis"/>
    <w:basedOn w:val="Liguvaikefont"/>
    <w:uiPriority w:val="99"/>
    <w:qFormat/>
    <w:rsid w:val="00281BC5"/>
    <w:rPr>
      <w:rFonts w:cs="Times New Roman"/>
      <w:i/>
      <w:iCs/>
    </w:rPr>
  </w:style>
  <w:style w:type="table" w:styleId="Kontuurtabel">
    <w:name w:val="Table Grid"/>
    <w:basedOn w:val="Normaaltabel"/>
    <w:uiPriority w:val="59"/>
    <w:rsid w:val="00002631"/>
    <w:pPr>
      <w:spacing w:after="0"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
    <w:uiPriority w:val="99"/>
    <w:qFormat/>
    <w:rsid w:val="00426A4A"/>
    <w:rPr>
      <w:sz w:val="20"/>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locked/>
    <w:rPr>
      <w:rFonts w:cs="Times New Roman"/>
      <w:sz w:val="20"/>
      <w:szCs w:val="20"/>
      <w:lang w:val="en-US" w:eastAsia="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rsid w:val="00426A4A"/>
    <w:rPr>
      <w:rFonts w:cs="Times New Roman"/>
      <w:vertAlign w:val="superscript"/>
    </w:rPr>
  </w:style>
  <w:style w:type="paragraph" w:customStyle="1" w:styleId="CharCharMrkMrkCharCharMrkMrkCharChar">
    <w:name w:val="Char Char Märk Märk Char Char Märk Märk Char Char"/>
    <w:basedOn w:val="Normaallaad"/>
    <w:uiPriority w:val="99"/>
    <w:rsid w:val="003649A7"/>
    <w:pPr>
      <w:spacing w:after="160" w:line="240" w:lineRule="exact"/>
    </w:pPr>
    <w:rPr>
      <w:rFonts w:ascii="Tahoma" w:hAnsi="Tahoma" w:cs="Tahoma"/>
      <w:sz w:val="20"/>
      <w:szCs w:val="20"/>
    </w:rPr>
  </w:style>
  <w:style w:type="paragraph" w:customStyle="1" w:styleId="MrkMrk1MrkMrkMrkMrkMrkMrkMrkMrkMrkMrkMrkMrkMrk">
    <w:name w:val="Märk Märk1 Märk Märk Märk Märk Märk Märk Märk Märk Märk Märk Märk Märk Märk"/>
    <w:basedOn w:val="Normaallaad"/>
    <w:uiPriority w:val="99"/>
    <w:rsid w:val="005F64BB"/>
    <w:pPr>
      <w:spacing w:after="160" w:line="240" w:lineRule="exact"/>
    </w:pPr>
    <w:rPr>
      <w:rFonts w:ascii="Tahoma" w:hAnsi="Tahoma" w:cs="Tahoma"/>
      <w:sz w:val="20"/>
      <w:szCs w:val="20"/>
    </w:rPr>
  </w:style>
  <w:style w:type="paragraph" w:styleId="Kommentaaritekst">
    <w:name w:val="annotation text"/>
    <w:basedOn w:val="Normaallaad"/>
    <w:link w:val="KommentaaritekstMrk"/>
    <w:uiPriority w:val="99"/>
    <w:rsid w:val="00E11391"/>
    <w:rPr>
      <w:sz w:val="20"/>
      <w:szCs w:val="20"/>
      <w:lang w:val="et-EE" w:eastAsia="et-EE"/>
    </w:rPr>
  </w:style>
  <w:style w:type="character" w:customStyle="1" w:styleId="KommentaaritekstMrk">
    <w:name w:val="Kommentaari tekst Märk"/>
    <w:basedOn w:val="Liguvaikefont"/>
    <w:link w:val="Kommentaaritekst"/>
    <w:uiPriority w:val="99"/>
    <w:locked/>
    <w:rPr>
      <w:rFonts w:cs="Times New Roman"/>
      <w:sz w:val="20"/>
      <w:szCs w:val="20"/>
      <w:lang w:val="en-US" w:eastAsia="en-US"/>
    </w:rPr>
  </w:style>
  <w:style w:type="character" w:styleId="Lehekljenumber">
    <w:name w:val="page number"/>
    <w:basedOn w:val="Liguvaikefont"/>
    <w:uiPriority w:val="99"/>
    <w:rsid w:val="00492F7A"/>
    <w:rPr>
      <w:rFonts w:cs="Times New Roman"/>
    </w:rPr>
  </w:style>
  <w:style w:type="paragraph" w:styleId="Pis">
    <w:name w:val="header"/>
    <w:basedOn w:val="Normaallaad"/>
    <w:link w:val="PisMrk"/>
    <w:uiPriority w:val="99"/>
    <w:rsid w:val="00265FEE"/>
    <w:pPr>
      <w:tabs>
        <w:tab w:val="center" w:pos="4703"/>
        <w:tab w:val="right" w:pos="9406"/>
      </w:tabs>
    </w:pPr>
  </w:style>
  <w:style w:type="character" w:customStyle="1" w:styleId="PisMrk">
    <w:name w:val="Päis Märk"/>
    <w:basedOn w:val="Liguvaikefont"/>
    <w:link w:val="Pis"/>
    <w:uiPriority w:val="99"/>
    <w:semiHidden/>
    <w:locked/>
    <w:rPr>
      <w:rFonts w:cs="Times New Roman"/>
      <w:sz w:val="24"/>
      <w:szCs w:val="24"/>
      <w:lang w:val="en-US" w:eastAsia="en-US"/>
    </w:rPr>
  </w:style>
  <w:style w:type="paragraph" w:styleId="SK5">
    <w:name w:val="toc 5"/>
    <w:basedOn w:val="Normaallaad"/>
    <w:next w:val="Normaallaad"/>
    <w:autoRedefine/>
    <w:uiPriority w:val="99"/>
    <w:semiHidden/>
    <w:rsid w:val="00A35C30"/>
    <w:pPr>
      <w:ind w:left="960"/>
    </w:pPr>
    <w:rPr>
      <w:rFonts w:ascii="Calibri" w:hAnsi="Calibri"/>
      <w:sz w:val="18"/>
      <w:szCs w:val="18"/>
    </w:rPr>
  </w:style>
  <w:style w:type="paragraph" w:styleId="SK6">
    <w:name w:val="toc 6"/>
    <w:basedOn w:val="Normaallaad"/>
    <w:next w:val="Normaallaad"/>
    <w:autoRedefine/>
    <w:uiPriority w:val="99"/>
    <w:semiHidden/>
    <w:rsid w:val="00A35C30"/>
    <w:pPr>
      <w:ind w:left="1200"/>
    </w:pPr>
    <w:rPr>
      <w:rFonts w:ascii="Calibri" w:hAnsi="Calibri"/>
      <w:sz w:val="18"/>
      <w:szCs w:val="18"/>
    </w:rPr>
  </w:style>
  <w:style w:type="paragraph" w:styleId="SK7">
    <w:name w:val="toc 7"/>
    <w:basedOn w:val="Normaallaad"/>
    <w:next w:val="Normaallaad"/>
    <w:autoRedefine/>
    <w:uiPriority w:val="99"/>
    <w:semiHidden/>
    <w:rsid w:val="00A35C30"/>
    <w:pPr>
      <w:ind w:left="1440"/>
    </w:pPr>
    <w:rPr>
      <w:rFonts w:ascii="Calibri" w:hAnsi="Calibri"/>
      <w:sz w:val="18"/>
      <w:szCs w:val="18"/>
    </w:rPr>
  </w:style>
  <w:style w:type="paragraph" w:styleId="SK8">
    <w:name w:val="toc 8"/>
    <w:basedOn w:val="Normaallaad"/>
    <w:next w:val="Normaallaad"/>
    <w:autoRedefine/>
    <w:uiPriority w:val="99"/>
    <w:semiHidden/>
    <w:rsid w:val="00A35C30"/>
    <w:pPr>
      <w:ind w:left="1680"/>
    </w:pPr>
    <w:rPr>
      <w:rFonts w:ascii="Calibri" w:hAnsi="Calibri"/>
      <w:sz w:val="18"/>
      <w:szCs w:val="18"/>
    </w:rPr>
  </w:style>
  <w:style w:type="paragraph" w:styleId="SK9">
    <w:name w:val="toc 9"/>
    <w:basedOn w:val="Normaallaad"/>
    <w:next w:val="Normaallaad"/>
    <w:autoRedefine/>
    <w:uiPriority w:val="99"/>
    <w:semiHidden/>
    <w:rsid w:val="00A35C30"/>
    <w:pPr>
      <w:ind w:left="1920"/>
    </w:pPr>
    <w:rPr>
      <w:rFonts w:ascii="Calibri" w:hAnsi="Calibri"/>
      <w:sz w:val="18"/>
      <w:szCs w:val="18"/>
    </w:rPr>
  </w:style>
  <w:style w:type="paragraph" w:customStyle="1" w:styleId="Pealkiri10">
    <w:name w:val="Pealkiri1"/>
    <w:basedOn w:val="Normaallaad"/>
    <w:uiPriority w:val="99"/>
    <w:rsid w:val="00B12E29"/>
    <w:pPr>
      <w:jc w:val="center"/>
      <w:outlineLvl w:val="0"/>
    </w:pPr>
    <w:rPr>
      <w:rFonts w:ascii="Arial" w:hAnsi="Arial" w:cs="Arial"/>
      <w:b/>
      <w:bCs/>
      <w:sz w:val="22"/>
      <w:szCs w:val="22"/>
      <w:lang w:val="et-EE"/>
    </w:rPr>
  </w:style>
  <w:style w:type="paragraph" w:customStyle="1" w:styleId="Arial1">
    <w:name w:val="Arial 1"/>
    <w:basedOn w:val="Normaallaad"/>
    <w:uiPriority w:val="99"/>
    <w:rsid w:val="004D7F46"/>
    <w:pPr>
      <w:jc w:val="center"/>
      <w:outlineLvl w:val="0"/>
    </w:pPr>
    <w:rPr>
      <w:rFonts w:ascii="Arial" w:hAnsi="Arial" w:cs="Arial"/>
      <w:b/>
      <w:bCs/>
      <w:sz w:val="40"/>
      <w:szCs w:val="40"/>
      <w:lang w:val="et-EE"/>
    </w:rPr>
  </w:style>
  <w:style w:type="paragraph" w:customStyle="1" w:styleId="Arial2">
    <w:name w:val="Arial 2"/>
    <w:basedOn w:val="Pealkiri1"/>
    <w:uiPriority w:val="99"/>
    <w:rsid w:val="004D7F46"/>
    <w:rPr>
      <w:kern w:val="0"/>
      <w:lang w:val="et-EE"/>
    </w:rPr>
  </w:style>
  <w:style w:type="paragraph" w:customStyle="1" w:styleId="Arial3">
    <w:name w:val="Arial 3"/>
    <w:basedOn w:val="Pealkiri2"/>
    <w:link w:val="Arial3Mrk"/>
    <w:uiPriority w:val="99"/>
    <w:rsid w:val="004D7F46"/>
    <w:rPr>
      <w:i/>
      <w:iCs/>
    </w:rPr>
  </w:style>
  <w:style w:type="character" w:customStyle="1" w:styleId="Arial3Mrk">
    <w:name w:val="Arial 3 Märk"/>
    <w:basedOn w:val="Pealkiri2Mrk"/>
    <w:link w:val="Arial3"/>
    <w:uiPriority w:val="99"/>
    <w:locked/>
    <w:rsid w:val="004D7F46"/>
    <w:rPr>
      <w:rFonts w:ascii="Arial" w:hAnsi="Arial" w:cs="Arial"/>
      <w:b/>
      <w:bCs/>
    </w:rPr>
  </w:style>
  <w:style w:type="paragraph" w:customStyle="1" w:styleId="Arial4">
    <w:name w:val="Arial 4"/>
    <w:basedOn w:val="3pealkiri"/>
    <w:uiPriority w:val="99"/>
    <w:rsid w:val="004D7F46"/>
    <w:rPr>
      <w:i w:val="0"/>
      <w:iCs w:val="0"/>
      <w:u w:val="none"/>
      <w:lang w:val="nl-NL"/>
    </w:rPr>
  </w:style>
  <w:style w:type="paragraph" w:customStyle="1" w:styleId="Arial5">
    <w:name w:val="Arial 5"/>
    <w:basedOn w:val="Pealkiri4"/>
    <w:uiPriority w:val="99"/>
    <w:rsid w:val="004D7F46"/>
  </w:style>
  <w:style w:type="character" w:styleId="Kommentaariviide">
    <w:name w:val="annotation reference"/>
    <w:basedOn w:val="Liguvaikefont"/>
    <w:uiPriority w:val="99"/>
    <w:rsid w:val="000A0784"/>
    <w:rPr>
      <w:rFonts w:cs="Times New Roman"/>
      <w:sz w:val="16"/>
      <w:szCs w:val="16"/>
    </w:rPr>
  </w:style>
  <w:style w:type="paragraph" w:styleId="Kommentaariteema">
    <w:name w:val="annotation subject"/>
    <w:basedOn w:val="Kommentaaritekst"/>
    <w:next w:val="Kommentaaritekst"/>
    <w:link w:val="KommentaariteemaMrk"/>
    <w:uiPriority w:val="99"/>
    <w:semiHidden/>
    <w:rsid w:val="000A0784"/>
    <w:rPr>
      <w:b/>
      <w:bCs/>
      <w:lang w:val="en-US" w:eastAsia="en-US"/>
    </w:rPr>
  </w:style>
  <w:style w:type="character" w:customStyle="1" w:styleId="KommentaariteemaMrk">
    <w:name w:val="Kommentaari teema Märk"/>
    <w:basedOn w:val="KommentaaritekstMrk"/>
    <w:link w:val="Kommentaariteema"/>
    <w:uiPriority w:val="99"/>
    <w:semiHidden/>
    <w:locked/>
    <w:rPr>
      <w:rFonts w:cs="Times New Roman"/>
      <w:b/>
      <w:bCs/>
      <w:sz w:val="20"/>
      <w:szCs w:val="20"/>
      <w:lang w:val="en-US" w:eastAsia="en-US"/>
    </w:rPr>
  </w:style>
  <w:style w:type="paragraph" w:styleId="Loendilik">
    <w:name w:val="List Paragraph"/>
    <w:aliases w:val="Mummuga loetelu"/>
    <w:basedOn w:val="Normaallaad"/>
    <w:link w:val="LoendilikMrk"/>
    <w:uiPriority w:val="34"/>
    <w:qFormat/>
    <w:rsid w:val="00D136D2"/>
    <w:pPr>
      <w:spacing w:before="240" w:after="240"/>
      <w:ind w:left="720"/>
      <w:contextualSpacing/>
      <w:jc w:val="both"/>
    </w:pPr>
    <w:rPr>
      <w:rFonts w:ascii="Cambria" w:hAnsi="Cambria"/>
      <w:sz w:val="22"/>
      <w:szCs w:val="22"/>
      <w:lang w:val="et-EE"/>
    </w:rPr>
  </w:style>
  <w:style w:type="character" w:customStyle="1" w:styleId="Meililaad54">
    <w:name w:val="Meililaad54"/>
    <w:basedOn w:val="Liguvaikefont"/>
    <w:uiPriority w:val="99"/>
    <w:semiHidden/>
    <w:rsid w:val="00BE2B3E"/>
    <w:rPr>
      <w:rFonts w:ascii="Arial" w:hAnsi="Arial" w:cs="Arial"/>
      <w:color w:val="auto"/>
      <w:sz w:val="20"/>
      <w:szCs w:val="20"/>
    </w:rPr>
  </w:style>
  <w:style w:type="paragraph" w:customStyle="1" w:styleId="listparagraph">
    <w:name w:val="listparagraph"/>
    <w:basedOn w:val="Normaallaad"/>
    <w:uiPriority w:val="99"/>
    <w:rsid w:val="00094C96"/>
    <w:pPr>
      <w:spacing w:after="200" w:line="276" w:lineRule="auto"/>
      <w:ind w:left="720"/>
    </w:pPr>
    <w:rPr>
      <w:rFonts w:ascii="Calibri" w:hAnsi="Calibri" w:cs="Calibri"/>
      <w:sz w:val="22"/>
      <w:szCs w:val="22"/>
      <w:lang w:val="et-EE" w:eastAsia="et-EE"/>
    </w:rPr>
  </w:style>
  <w:style w:type="paragraph" w:customStyle="1" w:styleId="CharChar">
    <w:name w:val="Char Char"/>
    <w:basedOn w:val="Normaallaad"/>
    <w:uiPriority w:val="99"/>
    <w:rsid w:val="005F62CF"/>
    <w:pPr>
      <w:spacing w:after="160" w:line="240" w:lineRule="exact"/>
    </w:pPr>
    <w:rPr>
      <w:rFonts w:ascii="Tahoma" w:hAnsi="Tahoma" w:cs="Tahoma"/>
      <w:sz w:val="20"/>
      <w:szCs w:val="20"/>
    </w:rPr>
  </w:style>
  <w:style w:type="paragraph" w:customStyle="1" w:styleId="CharChar2MrkMrkCharCharMrkMrkMrk">
    <w:name w:val="Char Char2 Märk Märk Char Char Märk Märk Märk"/>
    <w:basedOn w:val="Normaallaad"/>
    <w:uiPriority w:val="99"/>
    <w:rsid w:val="009D7294"/>
    <w:pPr>
      <w:spacing w:after="160" w:line="240" w:lineRule="exact"/>
    </w:pPr>
    <w:rPr>
      <w:rFonts w:ascii="Arial" w:hAnsi="Arial" w:cs="Arial"/>
      <w:sz w:val="20"/>
      <w:szCs w:val="20"/>
    </w:rPr>
  </w:style>
  <w:style w:type="paragraph" w:styleId="Lihttekst">
    <w:name w:val="Plain Text"/>
    <w:basedOn w:val="Normaallaad"/>
    <w:link w:val="LihttekstMrk"/>
    <w:uiPriority w:val="99"/>
    <w:rsid w:val="00135EFD"/>
    <w:rPr>
      <w:rFonts w:ascii="Courier New" w:hAnsi="Courier New" w:cs="Courier New"/>
      <w:sz w:val="20"/>
      <w:szCs w:val="20"/>
      <w:lang w:val="et-EE" w:eastAsia="et-EE"/>
    </w:rPr>
  </w:style>
  <w:style w:type="character" w:customStyle="1" w:styleId="LihttekstMrk">
    <w:name w:val="Lihttekst Märk"/>
    <w:basedOn w:val="Liguvaikefont"/>
    <w:link w:val="Lihttekst"/>
    <w:uiPriority w:val="99"/>
    <w:semiHidden/>
    <w:locked/>
    <w:rPr>
      <w:rFonts w:ascii="Courier New" w:hAnsi="Courier New" w:cs="Courier New"/>
      <w:sz w:val="20"/>
      <w:szCs w:val="20"/>
      <w:lang w:val="en-US" w:eastAsia="en-US"/>
    </w:rPr>
  </w:style>
  <w:style w:type="paragraph" w:customStyle="1" w:styleId="Tabelitekst">
    <w:name w:val="Tabeli tekst"/>
    <w:basedOn w:val="Kehatekst"/>
    <w:uiPriority w:val="99"/>
    <w:rsid w:val="00CA6AA0"/>
    <w:pPr>
      <w:jc w:val="both"/>
    </w:pPr>
    <w:rPr>
      <w:b w:val="0"/>
      <w:bCs w:val="0"/>
      <w:sz w:val="20"/>
      <w:szCs w:val="20"/>
      <w:lang w:val="et-EE"/>
    </w:rPr>
  </w:style>
  <w:style w:type="paragraph" w:styleId="Redaktsioon">
    <w:name w:val="Revision"/>
    <w:hidden/>
    <w:uiPriority w:val="99"/>
    <w:semiHidden/>
    <w:rsid w:val="005A7087"/>
    <w:pPr>
      <w:spacing w:after="0" w:line="240" w:lineRule="auto"/>
    </w:pPr>
    <w:rPr>
      <w:sz w:val="24"/>
      <w:szCs w:val="24"/>
      <w:lang w:val="en-US" w:eastAsia="en-US"/>
    </w:rPr>
  </w:style>
  <w:style w:type="character" w:styleId="Reanumber">
    <w:name w:val="line number"/>
    <w:basedOn w:val="Liguvaikefont"/>
    <w:uiPriority w:val="99"/>
    <w:semiHidden/>
    <w:rsid w:val="009F2073"/>
    <w:rPr>
      <w:rFonts w:cs="Times New Roman"/>
    </w:rPr>
  </w:style>
  <w:style w:type="character" w:customStyle="1" w:styleId="LoendilikMrk">
    <w:name w:val="Loendi lõik Märk"/>
    <w:aliases w:val="Mummuga loetelu Märk"/>
    <w:link w:val="Loendilik"/>
    <w:uiPriority w:val="34"/>
    <w:locked/>
    <w:rsid w:val="00D136D2"/>
    <w:rPr>
      <w:rFonts w:ascii="Cambria" w:hAnsi="Cambria"/>
      <w:sz w:val="22"/>
      <w:lang w:val="et-EE" w:eastAsia="en-US"/>
    </w:rPr>
  </w:style>
  <w:style w:type="paragraph" w:styleId="Pealdis">
    <w:name w:val="caption"/>
    <w:basedOn w:val="Normaallaad"/>
    <w:next w:val="Normaallaad"/>
    <w:link w:val="PealdisMrk"/>
    <w:uiPriority w:val="35"/>
    <w:unhideWhenUsed/>
    <w:qFormat/>
    <w:locked/>
    <w:rsid w:val="00CB66E0"/>
    <w:pPr>
      <w:spacing w:after="200"/>
      <w:jc w:val="both"/>
    </w:pPr>
    <w:rPr>
      <w:rFonts w:ascii="Cambria" w:hAnsi="Cambria"/>
      <w:b/>
      <w:bCs/>
      <w:color w:val="1C9AD7"/>
      <w:sz w:val="22"/>
      <w:szCs w:val="18"/>
      <w:lang w:val="et-EE"/>
    </w:rPr>
  </w:style>
  <w:style w:type="character" w:customStyle="1" w:styleId="PealdisMrk">
    <w:name w:val="Pealdis Märk"/>
    <w:link w:val="Pealdis"/>
    <w:locked/>
    <w:rsid w:val="00CB66E0"/>
    <w:rPr>
      <w:rFonts w:ascii="Cambria" w:hAnsi="Cambria"/>
      <w:b/>
      <w:color w:val="1C9AD7"/>
      <w:sz w:val="18"/>
      <w:lang w:val="x-none" w:eastAsia="en-US"/>
    </w:rPr>
  </w:style>
  <w:style w:type="paragraph" w:customStyle="1" w:styleId="Text1">
    <w:name w:val="Text 1"/>
    <w:basedOn w:val="Normaallaad"/>
    <w:link w:val="Text1Char"/>
    <w:rsid w:val="00CB66E0"/>
    <w:pPr>
      <w:spacing w:after="240"/>
      <w:ind w:left="482"/>
      <w:jc w:val="both"/>
    </w:pPr>
    <w:rPr>
      <w:szCs w:val="20"/>
      <w:lang w:val="en-GB"/>
    </w:rPr>
  </w:style>
  <w:style w:type="character" w:customStyle="1" w:styleId="Text1Char">
    <w:name w:val="Text 1 Char"/>
    <w:link w:val="Text1"/>
    <w:locked/>
    <w:rsid w:val="00CB66E0"/>
    <w:rPr>
      <w:sz w:val="20"/>
      <w:lang w:val="en-GB" w:eastAsia="en-US"/>
    </w:rPr>
  </w:style>
  <w:style w:type="paragraph" w:styleId="Loenditpp">
    <w:name w:val="List Bullet"/>
    <w:basedOn w:val="Normaallaad"/>
    <w:uiPriority w:val="99"/>
    <w:rsid w:val="00CB66E0"/>
    <w:pPr>
      <w:numPr>
        <w:numId w:val="14"/>
      </w:numPr>
      <w:spacing w:after="240"/>
      <w:jc w:val="both"/>
    </w:pPr>
    <w:rPr>
      <w:szCs w:val="20"/>
      <w:lang w:val="en-GB"/>
    </w:rPr>
  </w:style>
  <w:style w:type="character" w:styleId="Selgeltmrgatavrhutus">
    <w:name w:val="Intense Emphasis"/>
    <w:basedOn w:val="Liguvaikefont"/>
    <w:uiPriority w:val="21"/>
    <w:qFormat/>
    <w:rsid w:val="002D2A99"/>
    <w:rPr>
      <w:rFonts w:cs="Times New Roman"/>
      <w:b/>
      <w:bCs/>
      <w:i/>
      <w:iCs/>
      <w:color w:val="4F81BD" w:themeColor="accent1"/>
    </w:rPr>
  </w:style>
  <w:style w:type="paragraph" w:styleId="Lpumrkusetekst">
    <w:name w:val="endnote text"/>
    <w:basedOn w:val="Normaallaad"/>
    <w:link w:val="LpumrkusetekstMrk"/>
    <w:uiPriority w:val="99"/>
    <w:semiHidden/>
    <w:unhideWhenUsed/>
    <w:rsid w:val="00766008"/>
    <w:rPr>
      <w:sz w:val="20"/>
      <w:szCs w:val="20"/>
    </w:rPr>
  </w:style>
  <w:style w:type="character" w:customStyle="1" w:styleId="LpumrkusetekstMrk">
    <w:name w:val="Lõpumärkuse tekst Märk"/>
    <w:basedOn w:val="Liguvaikefont"/>
    <w:link w:val="Lpumrkusetekst"/>
    <w:uiPriority w:val="99"/>
    <w:semiHidden/>
    <w:locked/>
    <w:rsid w:val="00766008"/>
    <w:rPr>
      <w:rFonts w:cs="Times New Roman"/>
      <w:sz w:val="20"/>
      <w:szCs w:val="20"/>
      <w:lang w:val="en-US" w:eastAsia="en-US"/>
    </w:rPr>
  </w:style>
  <w:style w:type="character" w:styleId="Lpumrkuseviide">
    <w:name w:val="endnote reference"/>
    <w:basedOn w:val="Liguvaikefont"/>
    <w:uiPriority w:val="99"/>
    <w:semiHidden/>
    <w:unhideWhenUsed/>
    <w:rsid w:val="00766008"/>
    <w:rPr>
      <w:rFonts w:cs="Times New Roman"/>
      <w:vertAlign w:val="superscript"/>
    </w:rPr>
  </w:style>
  <w:style w:type="paragraph" w:customStyle="1" w:styleId="Phitekst">
    <w:name w:val="Põhitekst"/>
    <w:link w:val="PhitekstChar"/>
    <w:autoRedefine/>
    <w:uiPriority w:val="99"/>
    <w:qFormat/>
    <w:rsid w:val="00262F57"/>
    <w:pPr>
      <w:spacing w:before="120" w:after="0"/>
      <w:jc w:val="both"/>
    </w:pPr>
    <w:rPr>
      <w:rFonts w:asciiTheme="majorHAnsi" w:hAnsiTheme="majorHAnsi"/>
      <w:color w:val="4F81BD" w:themeColor="accent1"/>
      <w:lang w:val="en-US" w:eastAsia="en-US"/>
    </w:rPr>
  </w:style>
  <w:style w:type="character" w:customStyle="1" w:styleId="PhitekstChar">
    <w:name w:val="Põhitekst Char"/>
    <w:basedOn w:val="Liguvaikefont"/>
    <w:link w:val="Phitekst"/>
    <w:uiPriority w:val="99"/>
    <w:locked/>
    <w:rsid w:val="00262F57"/>
    <w:rPr>
      <w:rFonts w:asciiTheme="majorHAnsi" w:hAnsiTheme="majorHAnsi" w:cs="Times New Roman"/>
      <w:color w:val="4F81BD" w:themeColor="accent1"/>
      <w:lang w:val="en-US" w:eastAsia="en-US"/>
    </w:rPr>
  </w:style>
  <w:style w:type="character" w:styleId="Raamatupealkiri">
    <w:name w:val="Book Title"/>
    <w:basedOn w:val="Liguvaikefont"/>
    <w:uiPriority w:val="33"/>
    <w:qFormat/>
    <w:rsid w:val="00262F57"/>
    <w:rPr>
      <w:rFonts w:cs="Times New Roman"/>
      <w:b/>
      <w:bCs/>
      <w:smallCaps/>
      <w:spacing w:val="5"/>
    </w:rPr>
  </w:style>
  <w:style w:type="paragraph" w:styleId="Vahedeta">
    <w:name w:val="No Spacing"/>
    <w:uiPriority w:val="1"/>
    <w:qFormat/>
    <w:rsid w:val="00262F57"/>
    <w:pPr>
      <w:spacing w:after="0" w:line="240" w:lineRule="auto"/>
    </w:pPr>
    <w:rPr>
      <w:sz w:val="24"/>
      <w:szCs w:val="24"/>
      <w:lang w:val="en-US" w:eastAsia="en-US"/>
    </w:rPr>
  </w:style>
  <w:style w:type="paragraph" w:customStyle="1" w:styleId="kehatekst0">
    <w:name w:val="kehatekst"/>
    <w:basedOn w:val="Normaallaad"/>
    <w:uiPriority w:val="99"/>
    <w:rsid w:val="00793F36"/>
    <w:pPr>
      <w:spacing w:after="90"/>
    </w:pPr>
    <w:rPr>
      <w:rFonts w:ascii="Georgia" w:hAnsi="Georgia"/>
      <w:spacing w:val="-5"/>
      <w:sz w:val="22"/>
      <w:lang w:val="et-EE"/>
    </w:rPr>
  </w:style>
  <w:style w:type="paragraph" w:styleId="Sisukorrapealkiri">
    <w:name w:val="TOC Heading"/>
    <w:basedOn w:val="Pealkiri1"/>
    <w:next w:val="Normaallaad"/>
    <w:uiPriority w:val="39"/>
    <w:unhideWhenUsed/>
    <w:qFormat/>
    <w:rsid w:val="00C1724C"/>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t-EE" w:eastAsia="et-EE"/>
    </w:rPr>
  </w:style>
  <w:style w:type="character" w:customStyle="1" w:styleId="tyhik">
    <w:name w:val="tyhik"/>
    <w:basedOn w:val="Liguvaikefont"/>
    <w:rsid w:val="00E673DC"/>
  </w:style>
  <w:style w:type="character" w:customStyle="1" w:styleId="Lahendamatamainimine1">
    <w:name w:val="Lahendamata mainimine1"/>
    <w:basedOn w:val="Liguvaikefont"/>
    <w:uiPriority w:val="99"/>
    <w:semiHidden/>
    <w:unhideWhenUsed/>
    <w:rsid w:val="004B32E6"/>
    <w:rPr>
      <w:color w:val="605E5C"/>
      <w:shd w:val="clear" w:color="auto" w:fill="E1DFDD"/>
    </w:rPr>
  </w:style>
  <w:style w:type="character" w:styleId="Klastatudhperlink">
    <w:name w:val="FollowedHyperlink"/>
    <w:basedOn w:val="Liguvaikefont"/>
    <w:uiPriority w:val="99"/>
    <w:rsid w:val="00F02142"/>
    <w:rPr>
      <w:color w:val="800080" w:themeColor="followedHyperlink"/>
      <w:u w:val="single"/>
    </w:rPr>
  </w:style>
  <w:style w:type="table" w:customStyle="1" w:styleId="Kontuurtabel1">
    <w:name w:val="Kontuurtabel1"/>
    <w:basedOn w:val="Normaaltabel"/>
    <w:next w:val="Kontuurtabel"/>
    <w:uiPriority w:val="59"/>
    <w:rsid w:val="002A7C79"/>
    <w:pPr>
      <w:spacing w:after="0"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5862">
      <w:marLeft w:val="0"/>
      <w:marRight w:val="0"/>
      <w:marTop w:val="0"/>
      <w:marBottom w:val="0"/>
      <w:divBdr>
        <w:top w:val="none" w:sz="0" w:space="0" w:color="auto"/>
        <w:left w:val="none" w:sz="0" w:space="0" w:color="auto"/>
        <w:bottom w:val="none" w:sz="0" w:space="0" w:color="auto"/>
        <w:right w:val="none" w:sz="0" w:space="0" w:color="auto"/>
      </w:divBdr>
    </w:div>
    <w:div w:id="153035863">
      <w:marLeft w:val="0"/>
      <w:marRight w:val="0"/>
      <w:marTop w:val="0"/>
      <w:marBottom w:val="0"/>
      <w:divBdr>
        <w:top w:val="none" w:sz="0" w:space="0" w:color="auto"/>
        <w:left w:val="none" w:sz="0" w:space="0" w:color="auto"/>
        <w:bottom w:val="none" w:sz="0" w:space="0" w:color="auto"/>
        <w:right w:val="none" w:sz="0" w:space="0" w:color="auto"/>
      </w:divBdr>
    </w:div>
    <w:div w:id="153035864">
      <w:marLeft w:val="0"/>
      <w:marRight w:val="0"/>
      <w:marTop w:val="0"/>
      <w:marBottom w:val="0"/>
      <w:divBdr>
        <w:top w:val="none" w:sz="0" w:space="0" w:color="auto"/>
        <w:left w:val="none" w:sz="0" w:space="0" w:color="auto"/>
        <w:bottom w:val="none" w:sz="0" w:space="0" w:color="auto"/>
        <w:right w:val="none" w:sz="0" w:space="0" w:color="auto"/>
      </w:divBdr>
    </w:div>
    <w:div w:id="153035865">
      <w:marLeft w:val="0"/>
      <w:marRight w:val="0"/>
      <w:marTop w:val="0"/>
      <w:marBottom w:val="0"/>
      <w:divBdr>
        <w:top w:val="none" w:sz="0" w:space="0" w:color="auto"/>
        <w:left w:val="none" w:sz="0" w:space="0" w:color="auto"/>
        <w:bottom w:val="none" w:sz="0" w:space="0" w:color="auto"/>
        <w:right w:val="none" w:sz="0" w:space="0" w:color="auto"/>
      </w:divBdr>
    </w:div>
    <w:div w:id="153035866">
      <w:marLeft w:val="0"/>
      <w:marRight w:val="0"/>
      <w:marTop w:val="0"/>
      <w:marBottom w:val="0"/>
      <w:divBdr>
        <w:top w:val="none" w:sz="0" w:space="0" w:color="auto"/>
        <w:left w:val="none" w:sz="0" w:space="0" w:color="auto"/>
        <w:bottom w:val="none" w:sz="0" w:space="0" w:color="auto"/>
        <w:right w:val="none" w:sz="0" w:space="0" w:color="auto"/>
      </w:divBdr>
    </w:div>
    <w:div w:id="153035867">
      <w:marLeft w:val="0"/>
      <w:marRight w:val="0"/>
      <w:marTop w:val="0"/>
      <w:marBottom w:val="0"/>
      <w:divBdr>
        <w:top w:val="none" w:sz="0" w:space="0" w:color="auto"/>
        <w:left w:val="none" w:sz="0" w:space="0" w:color="auto"/>
        <w:bottom w:val="none" w:sz="0" w:space="0" w:color="auto"/>
        <w:right w:val="none" w:sz="0" w:space="0" w:color="auto"/>
      </w:divBdr>
    </w:div>
    <w:div w:id="153035868">
      <w:marLeft w:val="0"/>
      <w:marRight w:val="0"/>
      <w:marTop w:val="0"/>
      <w:marBottom w:val="0"/>
      <w:divBdr>
        <w:top w:val="none" w:sz="0" w:space="0" w:color="auto"/>
        <w:left w:val="none" w:sz="0" w:space="0" w:color="auto"/>
        <w:bottom w:val="none" w:sz="0" w:space="0" w:color="auto"/>
        <w:right w:val="none" w:sz="0" w:space="0" w:color="auto"/>
      </w:divBdr>
    </w:div>
    <w:div w:id="153035869">
      <w:marLeft w:val="0"/>
      <w:marRight w:val="0"/>
      <w:marTop w:val="0"/>
      <w:marBottom w:val="0"/>
      <w:divBdr>
        <w:top w:val="none" w:sz="0" w:space="0" w:color="auto"/>
        <w:left w:val="none" w:sz="0" w:space="0" w:color="auto"/>
        <w:bottom w:val="none" w:sz="0" w:space="0" w:color="auto"/>
        <w:right w:val="none" w:sz="0" w:space="0" w:color="auto"/>
      </w:divBdr>
    </w:div>
    <w:div w:id="153035870">
      <w:marLeft w:val="0"/>
      <w:marRight w:val="0"/>
      <w:marTop w:val="0"/>
      <w:marBottom w:val="0"/>
      <w:divBdr>
        <w:top w:val="none" w:sz="0" w:space="0" w:color="auto"/>
        <w:left w:val="none" w:sz="0" w:space="0" w:color="auto"/>
        <w:bottom w:val="none" w:sz="0" w:space="0" w:color="auto"/>
        <w:right w:val="none" w:sz="0" w:space="0" w:color="auto"/>
      </w:divBdr>
    </w:div>
    <w:div w:id="153035871">
      <w:marLeft w:val="0"/>
      <w:marRight w:val="0"/>
      <w:marTop w:val="0"/>
      <w:marBottom w:val="0"/>
      <w:divBdr>
        <w:top w:val="none" w:sz="0" w:space="0" w:color="auto"/>
        <w:left w:val="none" w:sz="0" w:space="0" w:color="auto"/>
        <w:bottom w:val="none" w:sz="0" w:space="0" w:color="auto"/>
        <w:right w:val="none" w:sz="0" w:space="0" w:color="auto"/>
      </w:divBdr>
    </w:div>
    <w:div w:id="153035872">
      <w:marLeft w:val="0"/>
      <w:marRight w:val="0"/>
      <w:marTop w:val="0"/>
      <w:marBottom w:val="0"/>
      <w:divBdr>
        <w:top w:val="none" w:sz="0" w:space="0" w:color="auto"/>
        <w:left w:val="none" w:sz="0" w:space="0" w:color="auto"/>
        <w:bottom w:val="none" w:sz="0" w:space="0" w:color="auto"/>
        <w:right w:val="none" w:sz="0" w:space="0" w:color="auto"/>
      </w:divBdr>
    </w:div>
    <w:div w:id="153035873">
      <w:marLeft w:val="0"/>
      <w:marRight w:val="0"/>
      <w:marTop w:val="0"/>
      <w:marBottom w:val="0"/>
      <w:divBdr>
        <w:top w:val="none" w:sz="0" w:space="0" w:color="auto"/>
        <w:left w:val="none" w:sz="0" w:space="0" w:color="auto"/>
        <w:bottom w:val="none" w:sz="0" w:space="0" w:color="auto"/>
        <w:right w:val="none" w:sz="0" w:space="0" w:color="auto"/>
      </w:divBdr>
    </w:div>
    <w:div w:id="153035874">
      <w:marLeft w:val="0"/>
      <w:marRight w:val="0"/>
      <w:marTop w:val="0"/>
      <w:marBottom w:val="0"/>
      <w:divBdr>
        <w:top w:val="none" w:sz="0" w:space="0" w:color="auto"/>
        <w:left w:val="none" w:sz="0" w:space="0" w:color="auto"/>
        <w:bottom w:val="none" w:sz="0" w:space="0" w:color="auto"/>
        <w:right w:val="none" w:sz="0" w:space="0" w:color="auto"/>
      </w:divBdr>
    </w:div>
    <w:div w:id="153035875">
      <w:marLeft w:val="0"/>
      <w:marRight w:val="0"/>
      <w:marTop w:val="0"/>
      <w:marBottom w:val="0"/>
      <w:divBdr>
        <w:top w:val="none" w:sz="0" w:space="0" w:color="auto"/>
        <w:left w:val="none" w:sz="0" w:space="0" w:color="auto"/>
        <w:bottom w:val="none" w:sz="0" w:space="0" w:color="auto"/>
        <w:right w:val="none" w:sz="0" w:space="0" w:color="auto"/>
      </w:divBdr>
    </w:div>
    <w:div w:id="153035876">
      <w:marLeft w:val="0"/>
      <w:marRight w:val="0"/>
      <w:marTop w:val="0"/>
      <w:marBottom w:val="0"/>
      <w:divBdr>
        <w:top w:val="none" w:sz="0" w:space="0" w:color="auto"/>
        <w:left w:val="none" w:sz="0" w:space="0" w:color="auto"/>
        <w:bottom w:val="none" w:sz="0" w:space="0" w:color="auto"/>
        <w:right w:val="none" w:sz="0" w:space="0" w:color="auto"/>
      </w:divBdr>
    </w:div>
    <w:div w:id="153035877">
      <w:marLeft w:val="0"/>
      <w:marRight w:val="0"/>
      <w:marTop w:val="0"/>
      <w:marBottom w:val="0"/>
      <w:divBdr>
        <w:top w:val="none" w:sz="0" w:space="0" w:color="auto"/>
        <w:left w:val="none" w:sz="0" w:space="0" w:color="auto"/>
        <w:bottom w:val="none" w:sz="0" w:space="0" w:color="auto"/>
        <w:right w:val="none" w:sz="0" w:space="0" w:color="auto"/>
      </w:divBdr>
    </w:div>
    <w:div w:id="153035878">
      <w:marLeft w:val="0"/>
      <w:marRight w:val="0"/>
      <w:marTop w:val="0"/>
      <w:marBottom w:val="0"/>
      <w:divBdr>
        <w:top w:val="none" w:sz="0" w:space="0" w:color="auto"/>
        <w:left w:val="none" w:sz="0" w:space="0" w:color="auto"/>
        <w:bottom w:val="none" w:sz="0" w:space="0" w:color="auto"/>
        <w:right w:val="none" w:sz="0" w:space="0" w:color="auto"/>
      </w:divBdr>
    </w:div>
    <w:div w:id="153035879">
      <w:marLeft w:val="0"/>
      <w:marRight w:val="0"/>
      <w:marTop w:val="0"/>
      <w:marBottom w:val="0"/>
      <w:divBdr>
        <w:top w:val="none" w:sz="0" w:space="0" w:color="auto"/>
        <w:left w:val="none" w:sz="0" w:space="0" w:color="auto"/>
        <w:bottom w:val="none" w:sz="0" w:space="0" w:color="auto"/>
        <w:right w:val="none" w:sz="0" w:space="0" w:color="auto"/>
      </w:divBdr>
    </w:div>
    <w:div w:id="153035880">
      <w:marLeft w:val="0"/>
      <w:marRight w:val="0"/>
      <w:marTop w:val="0"/>
      <w:marBottom w:val="0"/>
      <w:divBdr>
        <w:top w:val="none" w:sz="0" w:space="0" w:color="auto"/>
        <w:left w:val="none" w:sz="0" w:space="0" w:color="auto"/>
        <w:bottom w:val="none" w:sz="0" w:space="0" w:color="auto"/>
        <w:right w:val="none" w:sz="0" w:space="0" w:color="auto"/>
      </w:divBdr>
    </w:div>
    <w:div w:id="153035881">
      <w:marLeft w:val="0"/>
      <w:marRight w:val="0"/>
      <w:marTop w:val="0"/>
      <w:marBottom w:val="0"/>
      <w:divBdr>
        <w:top w:val="none" w:sz="0" w:space="0" w:color="auto"/>
        <w:left w:val="none" w:sz="0" w:space="0" w:color="auto"/>
        <w:bottom w:val="none" w:sz="0" w:space="0" w:color="auto"/>
        <w:right w:val="none" w:sz="0" w:space="0" w:color="auto"/>
      </w:divBdr>
    </w:div>
    <w:div w:id="153035882">
      <w:marLeft w:val="0"/>
      <w:marRight w:val="0"/>
      <w:marTop w:val="0"/>
      <w:marBottom w:val="0"/>
      <w:divBdr>
        <w:top w:val="none" w:sz="0" w:space="0" w:color="auto"/>
        <w:left w:val="none" w:sz="0" w:space="0" w:color="auto"/>
        <w:bottom w:val="none" w:sz="0" w:space="0" w:color="auto"/>
        <w:right w:val="none" w:sz="0" w:space="0" w:color="auto"/>
      </w:divBdr>
    </w:div>
    <w:div w:id="153035883">
      <w:marLeft w:val="0"/>
      <w:marRight w:val="0"/>
      <w:marTop w:val="0"/>
      <w:marBottom w:val="0"/>
      <w:divBdr>
        <w:top w:val="none" w:sz="0" w:space="0" w:color="auto"/>
        <w:left w:val="none" w:sz="0" w:space="0" w:color="auto"/>
        <w:bottom w:val="none" w:sz="0" w:space="0" w:color="auto"/>
        <w:right w:val="none" w:sz="0" w:space="0" w:color="auto"/>
      </w:divBdr>
    </w:div>
    <w:div w:id="324479411">
      <w:bodyDiv w:val="1"/>
      <w:marLeft w:val="0"/>
      <w:marRight w:val="0"/>
      <w:marTop w:val="0"/>
      <w:marBottom w:val="0"/>
      <w:divBdr>
        <w:top w:val="none" w:sz="0" w:space="0" w:color="auto"/>
        <w:left w:val="none" w:sz="0" w:space="0" w:color="auto"/>
        <w:bottom w:val="none" w:sz="0" w:space="0" w:color="auto"/>
        <w:right w:val="none" w:sz="0" w:space="0" w:color="auto"/>
      </w:divBdr>
    </w:div>
    <w:div w:id="636109337">
      <w:bodyDiv w:val="1"/>
      <w:marLeft w:val="0"/>
      <w:marRight w:val="0"/>
      <w:marTop w:val="0"/>
      <w:marBottom w:val="0"/>
      <w:divBdr>
        <w:top w:val="none" w:sz="0" w:space="0" w:color="auto"/>
        <w:left w:val="none" w:sz="0" w:space="0" w:color="auto"/>
        <w:bottom w:val="none" w:sz="0" w:space="0" w:color="auto"/>
        <w:right w:val="none" w:sz="0" w:space="0" w:color="auto"/>
      </w:divBdr>
    </w:div>
    <w:div w:id="658189375">
      <w:bodyDiv w:val="1"/>
      <w:marLeft w:val="0"/>
      <w:marRight w:val="0"/>
      <w:marTop w:val="0"/>
      <w:marBottom w:val="0"/>
      <w:divBdr>
        <w:top w:val="none" w:sz="0" w:space="0" w:color="auto"/>
        <w:left w:val="none" w:sz="0" w:space="0" w:color="auto"/>
        <w:bottom w:val="none" w:sz="0" w:space="0" w:color="auto"/>
        <w:right w:val="none" w:sz="0" w:space="0" w:color="auto"/>
      </w:divBdr>
    </w:div>
    <w:div w:id="970984808">
      <w:bodyDiv w:val="1"/>
      <w:marLeft w:val="0"/>
      <w:marRight w:val="0"/>
      <w:marTop w:val="0"/>
      <w:marBottom w:val="0"/>
      <w:divBdr>
        <w:top w:val="none" w:sz="0" w:space="0" w:color="auto"/>
        <w:left w:val="none" w:sz="0" w:space="0" w:color="auto"/>
        <w:bottom w:val="none" w:sz="0" w:space="0" w:color="auto"/>
        <w:right w:val="none" w:sz="0" w:space="0" w:color="auto"/>
      </w:divBdr>
    </w:div>
    <w:div w:id="1003896152">
      <w:bodyDiv w:val="1"/>
      <w:marLeft w:val="0"/>
      <w:marRight w:val="0"/>
      <w:marTop w:val="0"/>
      <w:marBottom w:val="0"/>
      <w:divBdr>
        <w:top w:val="none" w:sz="0" w:space="0" w:color="auto"/>
        <w:left w:val="none" w:sz="0" w:space="0" w:color="auto"/>
        <w:bottom w:val="none" w:sz="0" w:space="0" w:color="auto"/>
        <w:right w:val="none" w:sz="0" w:space="0" w:color="auto"/>
      </w:divBdr>
    </w:div>
    <w:div w:id="1252811516">
      <w:bodyDiv w:val="1"/>
      <w:marLeft w:val="0"/>
      <w:marRight w:val="0"/>
      <w:marTop w:val="0"/>
      <w:marBottom w:val="0"/>
      <w:divBdr>
        <w:top w:val="none" w:sz="0" w:space="0" w:color="auto"/>
        <w:left w:val="none" w:sz="0" w:space="0" w:color="auto"/>
        <w:bottom w:val="none" w:sz="0" w:space="0" w:color="auto"/>
        <w:right w:val="none" w:sz="0" w:space="0" w:color="auto"/>
      </w:divBdr>
    </w:div>
    <w:div w:id="1288122857">
      <w:bodyDiv w:val="1"/>
      <w:marLeft w:val="0"/>
      <w:marRight w:val="0"/>
      <w:marTop w:val="0"/>
      <w:marBottom w:val="0"/>
      <w:divBdr>
        <w:top w:val="none" w:sz="0" w:space="0" w:color="auto"/>
        <w:left w:val="none" w:sz="0" w:space="0" w:color="auto"/>
        <w:bottom w:val="none" w:sz="0" w:space="0" w:color="auto"/>
        <w:right w:val="none" w:sz="0" w:space="0" w:color="auto"/>
      </w:divBdr>
    </w:div>
    <w:div w:id="1326396702">
      <w:bodyDiv w:val="1"/>
      <w:marLeft w:val="0"/>
      <w:marRight w:val="0"/>
      <w:marTop w:val="0"/>
      <w:marBottom w:val="0"/>
      <w:divBdr>
        <w:top w:val="none" w:sz="0" w:space="0" w:color="auto"/>
        <w:left w:val="none" w:sz="0" w:space="0" w:color="auto"/>
        <w:bottom w:val="none" w:sz="0" w:space="0" w:color="auto"/>
        <w:right w:val="none" w:sz="0" w:space="0" w:color="auto"/>
      </w:divBdr>
    </w:div>
    <w:div w:id="1377000672">
      <w:bodyDiv w:val="1"/>
      <w:marLeft w:val="0"/>
      <w:marRight w:val="0"/>
      <w:marTop w:val="0"/>
      <w:marBottom w:val="0"/>
      <w:divBdr>
        <w:top w:val="none" w:sz="0" w:space="0" w:color="auto"/>
        <w:left w:val="none" w:sz="0" w:space="0" w:color="auto"/>
        <w:bottom w:val="none" w:sz="0" w:space="0" w:color="auto"/>
        <w:right w:val="none" w:sz="0" w:space="0" w:color="auto"/>
      </w:divBdr>
    </w:div>
    <w:div w:id="1629627718">
      <w:bodyDiv w:val="1"/>
      <w:marLeft w:val="0"/>
      <w:marRight w:val="0"/>
      <w:marTop w:val="0"/>
      <w:marBottom w:val="0"/>
      <w:divBdr>
        <w:top w:val="none" w:sz="0" w:space="0" w:color="auto"/>
        <w:left w:val="none" w:sz="0" w:space="0" w:color="auto"/>
        <w:bottom w:val="none" w:sz="0" w:space="0" w:color="auto"/>
        <w:right w:val="none" w:sz="0" w:space="0" w:color="auto"/>
      </w:divBdr>
    </w:div>
    <w:div w:id="1976791321">
      <w:bodyDiv w:val="1"/>
      <w:marLeft w:val="0"/>
      <w:marRight w:val="0"/>
      <w:marTop w:val="0"/>
      <w:marBottom w:val="0"/>
      <w:divBdr>
        <w:top w:val="none" w:sz="0" w:space="0" w:color="auto"/>
        <w:left w:val="none" w:sz="0" w:space="0" w:color="auto"/>
        <w:bottom w:val="none" w:sz="0" w:space="0" w:color="auto"/>
        <w:right w:val="none" w:sz="0" w:space="0" w:color="auto"/>
      </w:divBdr>
    </w:div>
    <w:div w:id="2055930867">
      <w:bodyDiv w:val="1"/>
      <w:marLeft w:val="0"/>
      <w:marRight w:val="0"/>
      <w:marTop w:val="0"/>
      <w:marBottom w:val="0"/>
      <w:divBdr>
        <w:top w:val="none" w:sz="0" w:space="0" w:color="auto"/>
        <w:left w:val="none" w:sz="0" w:space="0" w:color="auto"/>
        <w:bottom w:val="none" w:sz="0" w:space="0" w:color="auto"/>
        <w:right w:val="none" w:sz="0" w:space="0" w:color="auto"/>
      </w:divBdr>
    </w:div>
    <w:div w:id="211748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113122018014?leiaKehtiv" TargetMode="External"/><Relationship Id="rId3" Type="http://schemas.openxmlformats.org/officeDocument/2006/relationships/hyperlink" Target="https://www.sm.ee/haiglavork-ja-haiglavorgu-arengukavad" TargetMode="External"/><Relationship Id="rId7" Type="http://schemas.openxmlformats.org/officeDocument/2006/relationships/hyperlink" Target="https://www.riigiteataja.ee/akt/113122018014?leiaKehtiv" TargetMode="External"/><Relationship Id="rId2" Type="http://schemas.openxmlformats.org/officeDocument/2006/relationships/hyperlink" Target="https://www.sm.ee/rahvastiku-tervise-arengukava-2020-2030" TargetMode="External"/><Relationship Id="rId1" Type="http://schemas.openxmlformats.org/officeDocument/2006/relationships/hyperlink" Target="https://www.sm.ee/heaolu-arengukava-2023-2030" TargetMode="External"/><Relationship Id="rId6" Type="http://schemas.openxmlformats.org/officeDocument/2006/relationships/hyperlink" Target="https://www.mkm.ee/keskkonnasaastlik-ehitus" TargetMode="External"/><Relationship Id="rId5" Type="http://schemas.openxmlformats.org/officeDocument/2006/relationships/hyperlink" Target="https://www.narva.ee/documents/29877749/31405835/2022V12_Arengukava_2035.pdf/8f79bd8d-c30b-4428-addc-47f961d8d468" TargetMode="External"/><Relationship Id="rId4" Type="http://schemas.openxmlformats.org/officeDocument/2006/relationships/hyperlink" Target="https://www.riigiteataja.ee/aktilisa/4050/1201/9080/Arengustrat.pdf"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CE6A23-BEB2-48B9-9110-D379003B927F}">
  <ds:schemaRefs>
    <ds:schemaRef ds:uri="http://schemas.openxmlformats.org/officeDocument/2006/bibliography"/>
  </ds:schemaRefs>
</ds:datastoreItem>
</file>

<file path=customXml/itemProps2.xml><?xml version="1.0" encoding="utf-8"?>
<ds:datastoreItem xmlns:ds="http://schemas.openxmlformats.org/officeDocument/2006/customXml" ds:itemID="{4ABBF374-7DE9-402D-8E98-D91BBEA2DDF2}">
  <ds:schemaRefs>
    <ds:schemaRef ds:uri="http://schemas.microsoft.com/sharepoint/v3/contenttype/forms"/>
  </ds:schemaRefs>
</ds:datastoreItem>
</file>

<file path=customXml/itemProps3.xml><?xml version="1.0" encoding="utf-8"?>
<ds:datastoreItem xmlns:ds="http://schemas.openxmlformats.org/officeDocument/2006/customXml" ds:itemID="{AA909356-D620-4086-B41C-0583ED17973B}">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customXml/itemProps4.xml><?xml version="1.0" encoding="utf-8"?>
<ds:datastoreItem xmlns:ds="http://schemas.openxmlformats.org/officeDocument/2006/customXml" ds:itemID="{872984C4-FE09-47D4-9253-45B17E7C9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3268</Words>
  <Characters>25201</Characters>
  <Application>Microsoft Office Word</Application>
  <DocSecurity>0</DocSecurity>
  <Lines>600</Lines>
  <Paragraphs>258</Paragraphs>
  <ScaleCrop>false</ScaleCrop>
  <HeadingPairs>
    <vt:vector size="2" baseType="variant">
      <vt:variant>
        <vt:lpstr>Pealkiri</vt:lpstr>
      </vt:variant>
      <vt:variant>
        <vt:i4>1</vt:i4>
      </vt:variant>
    </vt:vector>
  </HeadingPairs>
  <TitlesOfParts>
    <vt:vector size="1" baseType="lpstr">
      <vt:lpstr>PROGRAMM</vt:lpstr>
    </vt:vector>
  </TitlesOfParts>
  <Company>Sotsiaalministeerium</Company>
  <LinksUpToDate>false</LinksUpToDate>
  <CharactersWithSpaces>28211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dc:title>
  <dc:subject/>
  <dc:creator>kadi</dc:creator>
  <cp:keywords/>
  <dc:description/>
  <cp:lastModifiedBy>Mari Knjazev - SOM</cp:lastModifiedBy>
  <cp:revision>3</cp:revision>
  <cp:lastPrinted>2014-01-17T09:17:00Z</cp:lastPrinted>
  <dcterms:created xsi:type="dcterms:W3CDTF">2026-08-17T09:38:00Z</dcterms:created>
  <dcterms:modified xsi:type="dcterms:W3CDTF">2026-08-17T10:43:00Z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-1537420946</vt:i4>
  </property>
  <property fmtid="{D5CDD505-2E9C-101B-9397-08002B2CF9AE}" pid="3" name="ContentTypeId">
    <vt:lpwstr>0x01010028ACCEEE999F7848977B87A9F7B69648</vt:lpwstr>
  </property>
  <property fmtid="{D5CDD505-2E9C-101B-9397-08002B2CF9AE}" pid="4" name="_NewReviewCycle">
    <vt:lpwstr/>
  </property>
  <property fmtid="{D5CDD505-2E9C-101B-9397-08002B2CF9AE}" pid="5" name="_dlc_DocIdItemGuid">
    <vt:lpwstr>c0416f51-a0e6-490f-991b-2949a300c7bb</vt:lpwstr>
  </property>
  <property fmtid="{D5CDD505-2E9C-101B-9397-08002B2CF9AE}" pid="6" name="delta_regDateTime">
    <vt:lpwstr>{reg. kpv}</vt:lpwstr>
  </property>
  <property fmtid="{D5CDD505-2E9C-101B-9397-08002B2CF9AE}" pid="7" name="delta_regNumber">
    <vt:lpwstr>{viit}</vt:lpwstr>
  </property>
  <property fmtid="{D5CDD505-2E9C-101B-9397-08002B2CF9AE}" pid="8" name="docLang">
    <vt:lpwstr>et</vt:lpwstr>
  </property>
  <property fmtid="{D5CDD505-2E9C-101B-9397-08002B2CF9AE}" pid="9" name="MediaServiceImageTags">
    <vt:lpwstr/>
  </property>
  <property fmtid="{D5CDD505-2E9C-101B-9397-08002B2CF9AE}" pid="10" name="MSIP_Label_defa4170-0d19-0005-0004-bc88714345d2_Enabled">
    <vt:lpwstr>true</vt:lpwstr>
  </property>
  <property fmtid="{D5CDD505-2E9C-101B-9397-08002B2CF9AE}" pid="11" name="MSIP_Label_defa4170-0d19-0005-0004-bc88714345d2_SetDate">
    <vt:lpwstr>2026-08-11T12:09:18Z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8fe098d2-428d-4bd4-9803-7195fe96f0e2</vt:lpwstr>
  </property>
  <property fmtid="{D5CDD505-2E9C-101B-9397-08002B2CF9AE}" pid="15" name="MSIP_Label_defa4170-0d19-0005-0004-bc88714345d2_ActionId">
    <vt:lpwstr>fbca0bd6-4250-4112-9001-3518ebcc0937</vt:lpwstr>
  </property>
  <property fmtid="{D5CDD505-2E9C-101B-9397-08002B2CF9AE}" pid="16" name="MSIP_Label_defa4170-0d19-0005-0004-bc88714345d2_ContentBits">
    <vt:lpwstr>0</vt:lpwstr>
  </property>
  <property fmtid="{D5CDD505-2E9C-101B-9397-08002B2CF9AE}" pid="17" name="MSIP_Label_defa4170-0d19-0005-0004-bc88714345d2_Tag">
    <vt:lpwstr>10, 3, 0, 2</vt:lpwstr>
  </property>
</Properties>
</file>